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DDC8F" w14:textId="05070A67" w:rsidR="0059572E" w:rsidRPr="0059572E" w:rsidRDefault="0059572E" w:rsidP="0059572E">
      <w:pPr>
        <w:rPr>
          <w:b/>
          <w:sz w:val="52"/>
          <w:szCs w:val="52"/>
        </w:rPr>
      </w:pPr>
      <w:bookmarkStart w:id="0" w:name="_GoBack"/>
      <w:bookmarkEnd w:id="0"/>
      <w:r w:rsidRPr="009D32B4">
        <w:rPr>
          <w:b/>
          <w:sz w:val="52"/>
          <w:szCs w:val="52"/>
        </w:rPr>
        <w:t>LOV FOR SUNNDAL RIDEKLUBB</w:t>
      </w:r>
      <w:r w:rsidRPr="0085767D">
        <w:rPr>
          <w:rStyle w:val="FootnoteReference"/>
          <w:b/>
          <w:sz w:val="28"/>
          <w:szCs w:val="28"/>
        </w:rPr>
        <w:footnoteReference w:id="2"/>
      </w:r>
      <w:r w:rsidRPr="0085767D">
        <w:rPr>
          <w:b/>
          <w:sz w:val="28"/>
          <w:szCs w:val="28"/>
        </w:rPr>
        <w:t xml:space="preserve"> </w:t>
      </w:r>
    </w:p>
    <w:p w14:paraId="4E4881E6" w14:textId="77777777" w:rsidR="00423E2F" w:rsidRDefault="00423E2F" w:rsidP="0085767D"/>
    <w:p w14:paraId="18006609" w14:textId="5B749BAE" w:rsidR="009D32B4" w:rsidRPr="00423E2F" w:rsidRDefault="00423E2F" w:rsidP="0085767D">
      <w:pPr>
        <w:rPr>
          <w:i/>
          <w:color w:val="FF0000"/>
        </w:rPr>
      </w:pPr>
      <w:r w:rsidRPr="00423E2F">
        <w:rPr>
          <w:i/>
        </w:rPr>
        <w:t>Sunndal Rideklubb er st</w:t>
      </w:r>
      <w:r w:rsidR="00BA2B3C" w:rsidRPr="00423E2F">
        <w:rPr>
          <w:i/>
        </w:rPr>
        <w:t xml:space="preserve">iftet </w:t>
      </w:r>
      <w:r w:rsidR="009D32B4" w:rsidRPr="00423E2F">
        <w:rPr>
          <w:i/>
        </w:rPr>
        <w:t>30. Januar 1987</w:t>
      </w:r>
      <w:r w:rsidRPr="00423E2F">
        <w:rPr>
          <w:i/>
        </w:rPr>
        <w:t>.</w:t>
      </w:r>
      <w:r w:rsidR="009D32B4" w:rsidRPr="00423E2F">
        <w:rPr>
          <w:i/>
          <w:color w:val="FF0000"/>
        </w:rPr>
        <w:t xml:space="preserve"> </w:t>
      </w:r>
    </w:p>
    <w:p w14:paraId="5C05D877" w14:textId="77777777" w:rsidR="009D32B4" w:rsidRDefault="009D32B4" w:rsidP="0085767D"/>
    <w:p w14:paraId="0ADDD291" w14:textId="2CB18F6C" w:rsidR="009D32B4" w:rsidRDefault="009D32B4" w:rsidP="0085767D">
      <w:r w:rsidRPr="009D32B4">
        <w:t>Senere endringer</w:t>
      </w:r>
      <w:r>
        <w:t xml:space="preserve"> i </w:t>
      </w:r>
      <w:r w:rsidR="001F626D">
        <w:t xml:space="preserve">Sunndal Rideklubbs lov </w:t>
      </w:r>
      <w:r w:rsidRPr="009D32B4">
        <w:t>skal beskrives her med</w:t>
      </w:r>
      <w:r>
        <w:t xml:space="preserve">: </w:t>
      </w:r>
    </w:p>
    <w:p w14:paraId="3783244C" w14:textId="77777777" w:rsidR="009D32B4" w:rsidRDefault="009D32B4" w:rsidP="009D32B4">
      <w:pPr>
        <w:pStyle w:val="ListParagraph"/>
        <w:numPr>
          <w:ilvl w:val="0"/>
          <w:numId w:val="30"/>
        </w:numPr>
      </w:pPr>
      <w:r>
        <w:t>Beskrivelse av endring</w:t>
      </w:r>
    </w:p>
    <w:p w14:paraId="27004F71" w14:textId="77777777" w:rsidR="009D32B4" w:rsidRDefault="009D32B4" w:rsidP="009D32B4">
      <w:pPr>
        <w:pStyle w:val="ListParagraph"/>
        <w:numPr>
          <w:ilvl w:val="0"/>
          <w:numId w:val="30"/>
        </w:numPr>
      </w:pPr>
      <w:r>
        <w:t>Dato for godkjenning av årsmøte/ekstraordinært årsmøte</w:t>
      </w:r>
    </w:p>
    <w:p w14:paraId="21B16474" w14:textId="004D0FE7" w:rsidR="003E5EDB" w:rsidRPr="009D32B4" w:rsidRDefault="009D32B4" w:rsidP="00237400">
      <w:pPr>
        <w:pStyle w:val="ListParagraph"/>
        <w:numPr>
          <w:ilvl w:val="0"/>
          <w:numId w:val="30"/>
        </w:numPr>
        <w:rPr>
          <w:b/>
        </w:rPr>
      </w:pPr>
      <w:r>
        <w:t xml:space="preserve">Bekreftelse på at endringen er </w:t>
      </w:r>
      <w:r w:rsidR="00A71B13" w:rsidRPr="0085767D">
        <w:t>godkje</w:t>
      </w:r>
      <w:r w:rsidR="002360A4" w:rsidRPr="0085767D">
        <w:t xml:space="preserve">nt av </w:t>
      </w:r>
      <w:r>
        <w:t xml:space="preserve">Møre og Romsdals idrettskrets, inkludert dato for godkjenning. </w:t>
      </w:r>
    </w:p>
    <w:p w14:paraId="2767C811" w14:textId="7165EAED" w:rsidR="009D32B4" w:rsidRDefault="009D32B4" w:rsidP="009D32B4">
      <w:pPr>
        <w:pStyle w:val="ListParagraph"/>
        <w:ind w:left="780"/>
        <w:rPr>
          <w:b/>
        </w:rPr>
      </w:pPr>
    </w:p>
    <w:p w14:paraId="6DF27956" w14:textId="77777777" w:rsidR="009D32B4" w:rsidRDefault="009D32B4" w:rsidP="009D32B4">
      <w:pPr>
        <w:pStyle w:val="ListParagraph"/>
        <w:ind w:left="780"/>
        <w:rPr>
          <w:b/>
        </w:rPr>
      </w:pPr>
    </w:p>
    <w:p w14:paraId="65A0379C" w14:textId="77777777" w:rsidR="009D32B4" w:rsidRPr="009D32B4" w:rsidRDefault="009D32B4" w:rsidP="009D32B4">
      <w:pPr>
        <w:pStyle w:val="ListParagraph"/>
        <w:ind w:left="780"/>
        <w:rPr>
          <w:b/>
        </w:rPr>
      </w:pPr>
    </w:p>
    <w:p w14:paraId="2D67760E"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85767D">
      <w:pPr>
        <w:rPr>
          <w:b/>
        </w:rPr>
      </w:pPr>
    </w:p>
    <w:p w14:paraId="398AC9C8"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1C6BBD6C" w14:textId="77777777" w:rsidR="00C05F88" w:rsidRPr="0085767D" w:rsidRDefault="00C05F88" w:rsidP="0085767D">
      <w:pPr>
        <w:rPr>
          <w:b/>
        </w:rPr>
      </w:pPr>
    </w:p>
    <w:p w14:paraId="6C4EA1D0"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1FA290A4" w14:textId="77777777" w:rsidR="00C05F88" w:rsidRPr="0085767D" w:rsidRDefault="00C05F88" w:rsidP="0085767D"/>
    <w:p w14:paraId="3A93A298" w14:textId="0ADBBBA0" w:rsidR="00C05F88"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2AB9A572" w14:textId="77777777" w:rsidR="009D32B4" w:rsidRPr="0085767D" w:rsidRDefault="009D32B4" w:rsidP="0085767D">
      <w:pPr>
        <w:ind w:left="720" w:hanging="720"/>
      </w:pPr>
    </w:p>
    <w:p w14:paraId="1A093008"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6D845E19" w14:textId="77777777" w:rsidR="00C05F88" w:rsidRPr="0085767D" w:rsidRDefault="00C05F88" w:rsidP="0085767D">
      <w:pPr>
        <w:rPr>
          <w:b/>
        </w:rPr>
      </w:pPr>
    </w:p>
    <w:p w14:paraId="0A1AD1F5"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41F554A2" w14:textId="77777777" w:rsidR="00C05F88" w:rsidRPr="0085767D" w:rsidRDefault="00C05F88" w:rsidP="0085767D"/>
    <w:p w14:paraId="7BBCA044" w14:textId="04DE1A95" w:rsidR="00C05F88" w:rsidRDefault="00C05F88" w:rsidP="0085767D">
      <w:r w:rsidRPr="0085767D">
        <w:t xml:space="preserve">(2) </w:t>
      </w:r>
      <w:r w:rsidR="009321B5" w:rsidRPr="0085767D">
        <w:tab/>
      </w:r>
      <w:r w:rsidRPr="0085767D">
        <w:t>Idrettslaget er medlem av de(t) særforbund som lagets årsmøte bestemmer</w:t>
      </w:r>
      <w:r w:rsidR="009D32B4">
        <w:t>,</w:t>
      </w:r>
      <w:r w:rsidRPr="0085767D">
        <w:rPr>
          <w:rStyle w:val="FootnoteReference"/>
        </w:rPr>
        <w:footnoteReference w:id="3"/>
      </w:r>
      <w:r w:rsidR="009D32B4">
        <w:t>:</w:t>
      </w:r>
    </w:p>
    <w:p w14:paraId="57AE6B84" w14:textId="75CDAB36" w:rsidR="009D32B4" w:rsidRPr="009D32B4" w:rsidRDefault="009D32B4" w:rsidP="009D32B4">
      <w:pPr>
        <w:pStyle w:val="ListParagraph"/>
        <w:numPr>
          <w:ilvl w:val="0"/>
          <w:numId w:val="31"/>
        </w:numPr>
        <w:rPr>
          <w:b/>
        </w:rPr>
      </w:pPr>
      <w:r>
        <w:rPr>
          <w:b/>
        </w:rPr>
        <w:t>Norges Rytterforbund</w:t>
      </w:r>
    </w:p>
    <w:p w14:paraId="0E5D539B" w14:textId="77777777" w:rsidR="00C05F88" w:rsidRPr="0085767D" w:rsidRDefault="00C05F88" w:rsidP="0085767D"/>
    <w:p w14:paraId="2D5D2160" w14:textId="1E66C5BF"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9D32B4" w:rsidRPr="00423E2F">
        <w:rPr>
          <w:b/>
        </w:rPr>
        <w:t>Møre og Romsdals</w:t>
      </w:r>
      <w:r w:rsidR="00E3356F" w:rsidRPr="00423E2F">
        <w:rPr>
          <w:b/>
        </w:rPr>
        <w:t xml:space="preserve"> </w:t>
      </w:r>
      <w:r w:rsidR="00172123" w:rsidRPr="00423E2F">
        <w:rPr>
          <w:b/>
        </w:rPr>
        <w:t>idrettskrets</w:t>
      </w:r>
      <w:r w:rsidR="00172123" w:rsidRPr="0085767D">
        <w:t>, hører hjemme i</w:t>
      </w:r>
      <w:r w:rsidR="009D32B4">
        <w:t xml:space="preserve"> Sunndal</w:t>
      </w:r>
      <w:r w:rsidR="00E3356F" w:rsidRPr="0085767D">
        <w:t xml:space="preserve"> </w:t>
      </w:r>
      <w:r w:rsidR="00172123" w:rsidRPr="0085767D">
        <w:t xml:space="preserve">kommune, og er medlem av </w:t>
      </w:r>
      <w:r w:rsidR="00423E2F" w:rsidRPr="00423E2F">
        <w:rPr>
          <w:b/>
        </w:rPr>
        <w:t>Sunndal Idrettsråd</w:t>
      </w:r>
      <w:r w:rsidR="00172123" w:rsidRPr="0085767D">
        <w:rPr>
          <w:rStyle w:val="FootnoteReference"/>
        </w:rPr>
        <w:footnoteReference w:id="4"/>
      </w:r>
      <w:r w:rsidR="00172123" w:rsidRPr="0085767D">
        <w:t>.</w:t>
      </w:r>
    </w:p>
    <w:p w14:paraId="68D61EF6" w14:textId="77777777" w:rsidR="00172123" w:rsidRPr="0085767D" w:rsidRDefault="00172123" w:rsidP="0085767D"/>
    <w:p w14:paraId="796EC152" w14:textId="77777777"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28FB4D98" w14:textId="77777777" w:rsidR="00C05F88" w:rsidRPr="0085767D" w:rsidRDefault="00C05F88" w:rsidP="0085767D"/>
    <w:p w14:paraId="4BDC7BC9" w14:textId="77777777" w:rsidR="00C05F88" w:rsidRPr="0085767D" w:rsidRDefault="00844110" w:rsidP="0085767D">
      <w:pPr>
        <w:rPr>
          <w:b/>
        </w:rPr>
      </w:pPr>
      <w:r w:rsidRPr="0085767D">
        <w:rPr>
          <w:b/>
        </w:rPr>
        <w:lastRenderedPageBreak/>
        <w:t>§ 3</w:t>
      </w:r>
      <w:r w:rsidR="00C05F88" w:rsidRPr="0085767D">
        <w:rPr>
          <w:b/>
        </w:rPr>
        <w:t xml:space="preserve"> </w:t>
      </w:r>
      <w:r w:rsidR="0093350B">
        <w:rPr>
          <w:b/>
        </w:rPr>
        <w:tab/>
      </w:r>
      <w:r w:rsidR="00C05F88" w:rsidRPr="0085767D">
        <w:rPr>
          <w:b/>
        </w:rPr>
        <w:t>Medlemmer</w:t>
      </w:r>
    </w:p>
    <w:p w14:paraId="6485B75E" w14:textId="77777777" w:rsidR="00763A37" w:rsidRPr="0085767D" w:rsidRDefault="00763A37" w:rsidP="0085767D">
      <w:pPr>
        <w:rPr>
          <w:b/>
        </w:rPr>
      </w:pPr>
    </w:p>
    <w:p w14:paraId="78D879D2"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23C663FA"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0CF63CE0" w14:textId="77777777" w:rsidR="0053366D" w:rsidRPr="0085767D" w:rsidRDefault="0053366D" w:rsidP="0085767D">
      <w:pPr>
        <w:tabs>
          <w:tab w:val="left" w:pos="146"/>
        </w:tabs>
        <w:ind w:left="1433" w:hanging="713"/>
      </w:pPr>
      <w:r w:rsidRPr="0085767D">
        <w:tab/>
      </w:r>
      <w:r w:rsidR="006E2043" w:rsidRPr="0085767D">
        <w:t xml:space="preserve">regelverk og vedtak.     </w:t>
      </w:r>
    </w:p>
    <w:p w14:paraId="5D8A02B0"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12960550" w14:textId="77777777" w:rsidR="00257CB5" w:rsidRPr="0085767D" w:rsidRDefault="00257CB5" w:rsidP="0085767D">
      <w:pPr>
        <w:tabs>
          <w:tab w:val="left" w:pos="146"/>
        </w:tabs>
        <w:ind w:left="578" w:hanging="142"/>
      </w:pPr>
    </w:p>
    <w:p w14:paraId="20568CB4" w14:textId="77777777"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3360A989" w14:textId="77777777" w:rsidR="000E4928" w:rsidRPr="0085767D" w:rsidRDefault="000E4928" w:rsidP="0085767D"/>
    <w:p w14:paraId="1E54C5F0" w14:textId="77777777" w:rsidR="00C05F88" w:rsidRPr="0085767D" w:rsidRDefault="00C05F88" w:rsidP="0085767D">
      <w:r w:rsidRPr="0085767D">
        <w:t xml:space="preserve">(3) </w:t>
      </w:r>
      <w:r w:rsidR="009321B5" w:rsidRPr="0085767D">
        <w:tab/>
      </w:r>
      <w:r w:rsidRPr="0085767D">
        <w:t xml:space="preserve">Medlemskap i idrettslaget er først gyldig fra den dag </w:t>
      </w:r>
      <w:r w:rsidRPr="00237400">
        <w:rPr>
          <w:u w:val="single"/>
        </w:rPr>
        <w:t>kontingent er betalt</w:t>
      </w:r>
      <w:r w:rsidRPr="0085767D">
        <w:t>.</w:t>
      </w:r>
    </w:p>
    <w:p w14:paraId="353A4182" w14:textId="77777777" w:rsidR="00C05F88" w:rsidRPr="0085767D" w:rsidRDefault="00C05F88" w:rsidP="0085767D"/>
    <w:p w14:paraId="16EFF058"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0DE42AD3" w14:textId="77777777" w:rsidR="00C05F88" w:rsidRPr="0085767D" w:rsidRDefault="00C05F88" w:rsidP="0085767D"/>
    <w:p w14:paraId="054BA5BD"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42220945" w14:textId="77777777" w:rsidR="000E4928" w:rsidRPr="0085767D" w:rsidRDefault="000E4928" w:rsidP="0085767D"/>
    <w:p w14:paraId="2ECA6C17" w14:textId="77777777" w:rsidR="009321B5" w:rsidRPr="0085767D" w:rsidRDefault="0084636C" w:rsidP="0085767D">
      <w:pPr>
        <w:ind w:left="720" w:hanging="720"/>
      </w:pPr>
      <w:r w:rsidRPr="0085767D">
        <w:t xml:space="preserve">(6) </w:t>
      </w:r>
      <w:r w:rsidR="009321B5" w:rsidRPr="0085767D">
        <w:tab/>
      </w:r>
      <w:r w:rsidR="00081175" w:rsidRPr="0085767D">
        <w:t xml:space="preserve">Idrettslaget kan </w:t>
      </w:r>
      <w:r w:rsidR="00081175" w:rsidRPr="00237400">
        <w:rPr>
          <w:u w:val="single"/>
        </w:rPr>
        <w:t>frata medlemskap</w:t>
      </w:r>
      <w:r w:rsidR="00081175" w:rsidRPr="0085767D">
        <w:t xml:space="preserve">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26A187E6" w14:textId="77777777" w:rsidR="009321B5" w:rsidRPr="0085767D" w:rsidRDefault="009321B5" w:rsidP="0085767D">
      <w:pPr>
        <w:ind w:left="720" w:hanging="720"/>
      </w:pPr>
    </w:p>
    <w:p w14:paraId="1DE7385B" w14:textId="1A6642C6" w:rsidR="009321B5" w:rsidRPr="0085767D" w:rsidRDefault="009321B5" w:rsidP="00A925AD">
      <w:pPr>
        <w:ind w:left="720" w:hanging="720"/>
        <w:rPr>
          <w:u w:val="single"/>
        </w:rPr>
      </w:pPr>
      <w:r w:rsidRPr="0085767D">
        <w:t>(7)</w:t>
      </w:r>
      <w:r w:rsidRPr="0085767D">
        <w:tab/>
      </w:r>
      <w:r w:rsidR="00A925AD">
        <w:t xml:space="preserve">a) </w:t>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4A69BE92" w14:textId="77777777" w:rsidR="009321B5" w:rsidRPr="0085767D" w:rsidRDefault="009321B5" w:rsidP="0085767D">
      <w:pPr>
        <w:ind w:left="720" w:hanging="720"/>
        <w:rPr>
          <w:u w:val="single"/>
        </w:rPr>
      </w:pPr>
    </w:p>
    <w:p w14:paraId="55C0B3C4" w14:textId="1617B169" w:rsidR="009321B5" w:rsidRPr="0085767D" w:rsidRDefault="00A925AD" w:rsidP="00A925AD">
      <w:pPr>
        <w:ind w:left="720"/>
      </w:pPr>
      <w:r>
        <w:t xml:space="preserve">b) </w:t>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85767D" w:rsidRDefault="009321B5" w:rsidP="0085767D">
      <w:pPr>
        <w:ind w:left="720" w:hanging="720"/>
      </w:pPr>
    </w:p>
    <w:p w14:paraId="634EB7AB" w14:textId="0D4EBBC7" w:rsidR="009321B5" w:rsidRPr="0085767D" w:rsidRDefault="00A925AD" w:rsidP="00A925AD">
      <w:pPr>
        <w:ind w:left="720"/>
      </w:pPr>
      <w:r>
        <w:t xml:space="preserve">c) </w:t>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D30210">
        <w:t xml:space="preserve"> uker. </w:t>
      </w:r>
      <w:r w:rsidR="00AC5841" w:rsidRPr="0085767D">
        <w:t xml:space="preserve">Idrettslagets vedtak trer ikke i kraft før klagefristen er utløpt, eventuelt når klagesaken er avgjort. </w:t>
      </w:r>
    </w:p>
    <w:p w14:paraId="5DE8F482" w14:textId="77777777" w:rsidR="009321B5" w:rsidRPr="0085767D" w:rsidRDefault="009321B5" w:rsidP="0085767D">
      <w:pPr>
        <w:ind w:left="720" w:hanging="720"/>
      </w:pPr>
    </w:p>
    <w:p w14:paraId="4CF913D1" w14:textId="2367C127" w:rsidR="00C05F88" w:rsidRPr="0085767D" w:rsidRDefault="00A925AD" w:rsidP="0085767D">
      <w:pPr>
        <w:ind w:left="720" w:hanging="720"/>
      </w:pPr>
      <w:r>
        <w:t>(8</w:t>
      </w:r>
      <w:r w:rsidR="009321B5" w:rsidRPr="0085767D">
        <w:t>)</w:t>
      </w:r>
      <w:r w:rsidR="009321B5"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0A7A04AF" w14:textId="77777777" w:rsidR="00C05F88" w:rsidRPr="0085767D" w:rsidRDefault="00C05F88" w:rsidP="0085767D">
      <w:pPr>
        <w:rPr>
          <w:b/>
        </w:rPr>
      </w:pPr>
    </w:p>
    <w:p w14:paraId="06125331" w14:textId="77777777"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14:paraId="080E3953" w14:textId="77777777" w:rsidR="00C05F88" w:rsidRPr="0085767D" w:rsidRDefault="00C05F88" w:rsidP="0085767D"/>
    <w:p w14:paraId="24B9D34F" w14:textId="77777777" w:rsidR="00C05F88" w:rsidRPr="0085767D" w:rsidRDefault="00C05F88" w:rsidP="0085767D">
      <w:r w:rsidRPr="0085767D">
        <w:t>Medlemskontingenten fastsettes av årsmøtet.</w:t>
      </w:r>
      <w:r w:rsidR="00096A7E" w:rsidRPr="0085767D">
        <w:rPr>
          <w:rStyle w:val="FootnoteReference"/>
        </w:rPr>
        <w:footnoteReference w:id="5"/>
      </w:r>
      <w:r w:rsidRPr="0085767D">
        <w:t xml:space="preserve"> Andre avgifter/egenandeler kan kreves for deltakelse i idrettslagets aktivitetstilbud.</w:t>
      </w:r>
    </w:p>
    <w:p w14:paraId="07EC5359" w14:textId="77777777" w:rsidR="00C05F88" w:rsidRPr="0085767D" w:rsidRDefault="00C05F88" w:rsidP="0085767D"/>
    <w:p w14:paraId="1046220D" w14:textId="77777777" w:rsidR="00C05F88" w:rsidRPr="0085767D" w:rsidRDefault="00C05F88" w:rsidP="0085767D"/>
    <w:p w14:paraId="6D950059" w14:textId="77777777" w:rsidR="00C05F88" w:rsidRPr="0085767D" w:rsidRDefault="00C05F88" w:rsidP="0085767D">
      <w:pPr>
        <w:outlineLvl w:val="0"/>
        <w:rPr>
          <w:b/>
        </w:rPr>
      </w:pPr>
      <w:r w:rsidRPr="0085767D">
        <w:rPr>
          <w:b/>
        </w:rPr>
        <w:t xml:space="preserve">II. TILLITSVALGTE OG ANSATTE </w:t>
      </w:r>
    </w:p>
    <w:p w14:paraId="083B35F2" w14:textId="77777777" w:rsidR="00C05F88" w:rsidRPr="0085767D" w:rsidRDefault="00C05F88" w:rsidP="0085767D">
      <w:pPr>
        <w:rPr>
          <w:b/>
        </w:rPr>
      </w:pPr>
    </w:p>
    <w:p w14:paraId="62912FB2" w14:textId="77777777" w:rsidR="00C05F88" w:rsidRPr="0085767D" w:rsidRDefault="00844110" w:rsidP="0085767D">
      <w:pPr>
        <w:rPr>
          <w:b/>
        </w:rPr>
      </w:pPr>
      <w:r w:rsidRPr="0085767D">
        <w:rPr>
          <w:b/>
        </w:rPr>
        <w:t>§ 5</w:t>
      </w:r>
      <w:r w:rsidR="0085767D">
        <w:rPr>
          <w:b/>
        </w:rPr>
        <w:tab/>
      </w:r>
      <w:r w:rsidR="00C05F88" w:rsidRPr="0085767D">
        <w:rPr>
          <w:b/>
        </w:rPr>
        <w:t xml:space="preserve"> Kjønnsfordeling</w:t>
      </w:r>
    </w:p>
    <w:p w14:paraId="76DFB500" w14:textId="77777777" w:rsidR="00C05F88" w:rsidRPr="0085767D" w:rsidRDefault="00C05F88" w:rsidP="0085767D"/>
    <w:p w14:paraId="7F2FAC12"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xml:space="preserve">, </w:t>
      </w:r>
      <w:r w:rsidR="000E4928" w:rsidRPr="00BD0397">
        <w:rPr>
          <w:u w:val="single"/>
        </w:rPr>
        <w:t>skal begge kjønn være representert</w:t>
      </w:r>
      <w:r w:rsidR="000E4928" w:rsidRPr="0085767D">
        <w:t>.</w:t>
      </w:r>
      <w:r w:rsidR="000E4928" w:rsidRPr="00253E85">
        <w:rPr>
          <w:rFonts w:eastAsia="Cambria"/>
        </w:rPr>
        <w:t xml:space="preserve"> Sammensetningen skal være </w:t>
      </w:r>
      <w:r w:rsidR="000E4928" w:rsidRPr="00BD0397">
        <w:rPr>
          <w:rFonts w:eastAsia="Cambria"/>
          <w:u w:val="single"/>
        </w:rPr>
        <w:t>forholdsmessig</w:t>
      </w:r>
      <w:r w:rsidR="000E4928" w:rsidRPr="00253E85">
        <w:rPr>
          <w:rFonts w:eastAsia="Cambria"/>
        </w:rPr>
        <w:t xml:space="preserve">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BD0397">
        <w:rPr>
          <w:rFonts w:eastAsia="Cambria"/>
          <w:u w:val="single"/>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62E91E1B"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2434DD7C" w14:textId="77777777" w:rsidR="000E4928" w:rsidRPr="0085767D" w:rsidRDefault="0055350B" w:rsidP="0085767D">
      <w:pPr>
        <w:ind w:left="720" w:hanging="720"/>
        <w:contextualSpacing/>
      </w:pPr>
      <w:r w:rsidRPr="0085767D">
        <w:tab/>
      </w:r>
    </w:p>
    <w:p w14:paraId="1B219233"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71F2722F" w14:textId="77777777" w:rsidR="000E4928" w:rsidRPr="0085767D" w:rsidRDefault="000E4928" w:rsidP="0085767D">
      <w:pPr>
        <w:ind w:left="460"/>
      </w:pPr>
    </w:p>
    <w:p w14:paraId="7D137619"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6EA69531" w14:textId="77777777" w:rsidR="000E4928" w:rsidRPr="0085767D" w:rsidRDefault="000E4928" w:rsidP="0085767D"/>
    <w:p w14:paraId="07B6593D" w14:textId="77777777"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798A23F1" w14:textId="77777777" w:rsidR="00C05F88" w:rsidRPr="0085767D" w:rsidRDefault="00C05F88" w:rsidP="0085767D">
      <w:pPr>
        <w:rPr>
          <w:b/>
          <w:bCs/>
          <w:iCs/>
        </w:rPr>
      </w:pPr>
    </w:p>
    <w:p w14:paraId="72A4003F" w14:textId="05B579AA" w:rsidR="00E410A9" w:rsidRDefault="000E4928" w:rsidP="00E410A9">
      <w:pPr>
        <w:pStyle w:val="ListParagraph"/>
        <w:numPr>
          <w:ilvl w:val="0"/>
          <w:numId w:val="32"/>
        </w:numPr>
      </w:pPr>
      <w:r w:rsidRPr="0085767D">
        <w:t>For å ha stemmerett og være valgbar må man</w:t>
      </w:r>
      <w:r w:rsidR="00E410A9">
        <w:t xml:space="preserve">: </w:t>
      </w:r>
    </w:p>
    <w:p w14:paraId="53EF949A" w14:textId="77777777" w:rsidR="00E410A9" w:rsidRDefault="00E410A9" w:rsidP="00E410A9">
      <w:pPr>
        <w:pStyle w:val="ListParagraph"/>
        <w:numPr>
          <w:ilvl w:val="1"/>
          <w:numId w:val="32"/>
        </w:numPr>
      </w:pPr>
      <w:r>
        <w:t>Være</w:t>
      </w:r>
      <w:r w:rsidR="000E4928" w:rsidRPr="0085767D">
        <w:t xml:space="preserve"> fylt 15 år</w:t>
      </w:r>
    </w:p>
    <w:p w14:paraId="5FF99A7F" w14:textId="77777777" w:rsidR="00E410A9" w:rsidRDefault="00E410A9" w:rsidP="00E410A9">
      <w:pPr>
        <w:pStyle w:val="ListParagraph"/>
        <w:numPr>
          <w:ilvl w:val="1"/>
          <w:numId w:val="32"/>
        </w:numPr>
      </w:pPr>
      <w:r>
        <w:t>V</w:t>
      </w:r>
      <w:r w:rsidR="000E4928" w:rsidRPr="0085767D">
        <w:t>ært medlem av idrettslaget i minst én måned</w:t>
      </w:r>
    </w:p>
    <w:p w14:paraId="454A30DD" w14:textId="77777777" w:rsidR="00E410A9" w:rsidRDefault="00E410A9" w:rsidP="00E410A9">
      <w:pPr>
        <w:pStyle w:val="ListParagraph"/>
        <w:numPr>
          <w:ilvl w:val="1"/>
          <w:numId w:val="32"/>
        </w:numPr>
      </w:pPr>
      <w:r>
        <w:t>O</w:t>
      </w:r>
      <w:r w:rsidR="000E4928" w:rsidRPr="0085767D">
        <w:t xml:space="preserve">ppfylt medlemsforpliktelsene, jf. § </w:t>
      </w:r>
      <w:r w:rsidR="00844110" w:rsidRPr="0085767D">
        <w:t>3</w:t>
      </w:r>
      <w:r w:rsidR="00847A60" w:rsidRPr="0085767D">
        <w:t xml:space="preserve"> (1)</w:t>
      </w:r>
      <w:r w:rsidR="000E4928" w:rsidRPr="0085767D">
        <w:t xml:space="preserve">. </w:t>
      </w:r>
    </w:p>
    <w:p w14:paraId="66C408CE" w14:textId="77777777" w:rsidR="00E410A9" w:rsidRDefault="00E410A9" w:rsidP="00E410A9">
      <w:pPr>
        <w:ind w:left="1080"/>
      </w:pPr>
    </w:p>
    <w:p w14:paraId="4391C9E3" w14:textId="6E87B1FC" w:rsidR="000E4928" w:rsidRPr="0085767D" w:rsidRDefault="000E4928" w:rsidP="00E410A9">
      <w:pPr>
        <w:ind w:left="1080"/>
      </w:pPr>
      <w:r w:rsidRPr="0085767D">
        <w:t xml:space="preserve">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4AFAF4B0" w14:textId="77777777" w:rsidR="000E4928" w:rsidRPr="0085767D" w:rsidRDefault="000E4928" w:rsidP="0085767D"/>
    <w:p w14:paraId="1889DB02" w14:textId="77777777" w:rsidR="00B84BE6" w:rsidRPr="0085767D" w:rsidRDefault="000E4928" w:rsidP="0085767D">
      <w:pPr>
        <w:ind w:left="720" w:hanging="720"/>
      </w:pPr>
      <w:r w:rsidRPr="0085767D">
        <w:t xml:space="preserve">(2) </w:t>
      </w:r>
      <w:r w:rsidR="00B84BE6" w:rsidRPr="0085767D">
        <w:tab/>
      </w:r>
      <w:r w:rsidRPr="0085767D">
        <w:t xml:space="preserve">Et medlem som er </w:t>
      </w:r>
      <w:r w:rsidRPr="00FE1D4A">
        <w:rPr>
          <w:u w:val="single"/>
        </w:rPr>
        <w:t>arbeidstaker</w:t>
      </w:r>
      <w:r w:rsidRPr="0085767D">
        <w:t xml:space="preserve">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w:t>
      </w:r>
      <w:r w:rsidRPr="00FE1D4A">
        <w:rPr>
          <w:u w:val="single"/>
        </w:rPr>
        <w:t>ikke stemmerett</w:t>
      </w:r>
      <w:r w:rsidRPr="0085767D">
        <w:t xml:space="preserve"> på idrettslagets årsmøte. Dette gjelder ikke for spiller/utøver med kontrakt og medlemskap i laget.</w:t>
      </w:r>
      <w:r w:rsidR="002370BC" w:rsidRPr="0085767D">
        <w:t xml:space="preserve"> </w:t>
      </w:r>
    </w:p>
    <w:p w14:paraId="7BA391BF" w14:textId="77777777" w:rsidR="00B84BE6" w:rsidRPr="0085767D" w:rsidRDefault="00B84BE6" w:rsidP="0085767D">
      <w:pPr>
        <w:ind w:left="720" w:hanging="720"/>
      </w:pPr>
    </w:p>
    <w:p w14:paraId="4D1B4B2A"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2B1F70FC" w14:textId="77777777" w:rsidR="000E4928" w:rsidRPr="0085767D" w:rsidRDefault="000E4928" w:rsidP="0085767D">
      <w:r w:rsidRPr="0085767D">
        <w:t xml:space="preserve">   </w:t>
      </w:r>
    </w:p>
    <w:p w14:paraId="703E4E82" w14:textId="77777777"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2156BEB3" w14:textId="77777777" w:rsidR="000E4928" w:rsidRPr="0085767D" w:rsidRDefault="000E4928" w:rsidP="0085767D"/>
    <w:p w14:paraId="17DE9B0B"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51EEA972"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4BE759F2" w14:textId="7EFBE910"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00B84061">
        <w:t>.</w:t>
      </w:r>
      <w:r w:rsidRPr="0085767D">
        <w:t xml:space="preserve"> </w:t>
      </w:r>
    </w:p>
    <w:p w14:paraId="05728976" w14:textId="77777777"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1610209A"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03BF7849"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63762ECE" w14:textId="43BE5085" w:rsidR="000E4928" w:rsidRDefault="000E4928" w:rsidP="0085767D"/>
    <w:p w14:paraId="7723E617" w14:textId="77777777" w:rsidR="00A177AF" w:rsidRPr="0085767D" w:rsidRDefault="00A177AF" w:rsidP="0085767D"/>
    <w:p w14:paraId="47EE8E12" w14:textId="77777777"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otnoteReference"/>
        </w:rPr>
        <w:footnoteReference w:id="6"/>
      </w:r>
    </w:p>
    <w:p w14:paraId="25CD1E55" w14:textId="77777777" w:rsidR="00C05F88" w:rsidRPr="0085767D" w:rsidRDefault="00375E64" w:rsidP="0085767D">
      <w:pPr>
        <w:ind w:firstLine="720"/>
      </w:pPr>
      <w:r w:rsidRPr="0085767D">
        <w:t xml:space="preserve">Representant fra </w:t>
      </w:r>
      <w:r w:rsidRPr="00423E2F">
        <w:t xml:space="preserve">overordnet organisasjonsledd </w:t>
      </w:r>
      <w:r w:rsidRPr="0085767D">
        <w:t xml:space="preserve">har talerett på årsmøtet i </w:t>
      </w:r>
      <w:r w:rsidR="0085767D">
        <w:tab/>
      </w:r>
      <w:r w:rsidRPr="0085767D">
        <w:t>idrettslaget.</w:t>
      </w:r>
    </w:p>
    <w:p w14:paraId="49117BE5" w14:textId="77777777" w:rsidR="00B13C71" w:rsidRPr="0085767D" w:rsidRDefault="00B13C71" w:rsidP="0085767D">
      <w:pPr>
        <w:rPr>
          <w:b/>
        </w:rPr>
      </w:pPr>
    </w:p>
    <w:p w14:paraId="3ECAD1F0" w14:textId="77777777"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05E4C48D" w14:textId="77777777" w:rsidR="00C05F88" w:rsidRPr="0085767D" w:rsidRDefault="00C05F88" w:rsidP="0085767D"/>
    <w:p w14:paraId="3454F8F7" w14:textId="77777777"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14:paraId="3ADFE7DC" w14:textId="77777777"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14:paraId="3ACEAB61" w14:textId="77777777" w:rsidR="00302B4D" w:rsidRPr="0085767D" w:rsidRDefault="00302B4D" w:rsidP="0085767D"/>
    <w:p w14:paraId="25917484"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14:paraId="582FC258" w14:textId="77777777" w:rsidR="00302B4D" w:rsidRPr="0085767D" w:rsidRDefault="00302B4D" w:rsidP="0085767D"/>
    <w:p w14:paraId="3B3F945E"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112BB14B" w14:textId="77777777" w:rsidR="00302B4D" w:rsidRPr="0085767D" w:rsidRDefault="00302B4D" w:rsidP="0085767D"/>
    <w:p w14:paraId="543D473D"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4DE2C374" w14:textId="77777777" w:rsidR="00302B4D" w:rsidRPr="0085767D" w:rsidRDefault="00302B4D" w:rsidP="0085767D"/>
    <w:p w14:paraId="0F71203F" w14:textId="188E507B"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w:t>
      </w:r>
      <w:r w:rsidR="00B84061">
        <w:t>ing</w:t>
      </w:r>
      <w:r w:rsidRPr="0085767D">
        <w:t xml:space="preserve"> av gangen.</w:t>
      </w:r>
    </w:p>
    <w:p w14:paraId="01EEC1F8" w14:textId="77777777" w:rsidR="00302B4D" w:rsidRPr="0085767D" w:rsidRDefault="00302B4D" w:rsidP="0085767D"/>
    <w:p w14:paraId="3F93F999" w14:textId="77777777" w:rsidR="00C05F88" w:rsidRPr="0085767D" w:rsidRDefault="00C05F88" w:rsidP="0085767D">
      <w:pPr>
        <w:rPr>
          <w:b/>
        </w:rPr>
      </w:pPr>
      <w:r w:rsidRPr="0085767D">
        <w:t xml:space="preserve"> </w:t>
      </w:r>
    </w:p>
    <w:p w14:paraId="2ADB2665" w14:textId="77777777"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345CC9EF" w14:textId="77777777" w:rsidR="00C05F88" w:rsidRPr="0085767D" w:rsidRDefault="00C05F88" w:rsidP="0085767D"/>
    <w:p w14:paraId="66BB961C" w14:textId="62DFFA6B"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w:t>
      </w:r>
      <w:r w:rsidRPr="00423E2F">
        <w:t>økonomisk interesse i driften</w:t>
      </w:r>
      <w:r w:rsidRPr="0085767D">
        <w:t xml:space="preserve">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 eller aksjonær med vesentlig innflytelse</w:t>
      </w:r>
      <w:r w:rsidR="00B84061">
        <w:t>,</w:t>
      </w:r>
      <w:r w:rsidRPr="0085767D">
        <w:t xml:space="preserv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457AAA88" w14:textId="77777777" w:rsidR="00302B4D" w:rsidRPr="0085767D" w:rsidRDefault="00302B4D" w:rsidP="0085767D"/>
    <w:p w14:paraId="0DECEEA3"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558BA4C7"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693D3DA8" w14:textId="77777777" w:rsidR="00302B4D" w:rsidRPr="0085767D" w:rsidRDefault="00302B4D" w:rsidP="0085767D">
      <w:r w:rsidRPr="0085767D">
        <w:t xml:space="preserve">        </w:t>
      </w:r>
    </w:p>
    <w:p w14:paraId="6D734E4A" w14:textId="5E67039B"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w:t>
      </w:r>
      <w:r w:rsidR="00B84061">
        <w:t>ing</w:t>
      </w:r>
      <w:r w:rsidR="00302B4D" w:rsidRPr="0085767D">
        <w:t xml:space="preserve"> av gangen.</w:t>
      </w:r>
    </w:p>
    <w:p w14:paraId="7B8F5B2D" w14:textId="77777777" w:rsidR="00302B4D" w:rsidRPr="0085767D" w:rsidRDefault="00302B4D" w:rsidP="0085767D"/>
    <w:p w14:paraId="45A9B593" w14:textId="77777777" w:rsidR="00C05F88" w:rsidRPr="0085767D" w:rsidRDefault="00844110" w:rsidP="0085767D">
      <w:pPr>
        <w:rPr>
          <w:b/>
        </w:rPr>
      </w:pPr>
      <w:r w:rsidRPr="0085767D">
        <w:rPr>
          <w:b/>
        </w:rPr>
        <w:t>§ 9</w:t>
      </w:r>
      <w:r w:rsidR="0085767D">
        <w:rPr>
          <w:b/>
        </w:rPr>
        <w:tab/>
      </w:r>
      <w:r w:rsidR="00C05F88" w:rsidRPr="0085767D">
        <w:rPr>
          <w:b/>
        </w:rPr>
        <w:t>Inhabilitet</w:t>
      </w:r>
    </w:p>
    <w:p w14:paraId="1AA7955B" w14:textId="77777777" w:rsidR="00C05F88" w:rsidRPr="0085767D" w:rsidRDefault="00C05F88" w:rsidP="0085767D">
      <w:pPr>
        <w:rPr>
          <w:b/>
        </w:rPr>
      </w:pPr>
    </w:p>
    <w:p w14:paraId="2A198C71" w14:textId="77777777"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312D905C"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3C07F3F0" w14:textId="77777777"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182601DA"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0521BC80"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7A4925BB" w14:textId="77777777" w:rsidR="00C05F88" w:rsidRPr="0085767D" w:rsidRDefault="00C05F88" w:rsidP="0085767D"/>
    <w:p w14:paraId="63396FB7" w14:textId="77777777" w:rsidR="00C05F88" w:rsidRPr="00423E2F"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w:t>
      </w:r>
      <w:r w:rsidRPr="00423E2F">
        <w:t xml:space="preserve">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85767D" w:rsidRDefault="00C05F88" w:rsidP="0085767D"/>
    <w:p w14:paraId="17C9FB2E"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3AB5E336" w14:textId="77777777" w:rsidR="00C05F88" w:rsidRPr="0085767D" w:rsidRDefault="00C05F88" w:rsidP="0085767D"/>
    <w:p w14:paraId="6EDA5DBD"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85767D" w:rsidRDefault="00C05F88" w:rsidP="0085767D">
      <w:r w:rsidRPr="0085767D">
        <w:t xml:space="preserve">       </w:t>
      </w:r>
    </w:p>
    <w:p w14:paraId="3D64CB73" w14:textId="31023291"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w:t>
      </w:r>
      <w:r w:rsidR="00B84061">
        <w:t>,</w:t>
      </w:r>
      <w:r w:rsidRPr="0085767D">
        <w:t xml:space="preserve"> som en avgjørelse retter seg mot eller som saken ellers direkte gjelder. </w:t>
      </w:r>
    </w:p>
    <w:p w14:paraId="5EDDC0C2" w14:textId="77777777" w:rsidR="00C05F88" w:rsidRPr="0085767D" w:rsidRDefault="00C05F88" w:rsidP="0085767D"/>
    <w:p w14:paraId="7C38C557"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85767D" w:rsidRDefault="00C05F88" w:rsidP="0085767D"/>
    <w:p w14:paraId="3AD8CCF4" w14:textId="3DCAA11D"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w:t>
      </w:r>
      <w:r w:rsidR="00B84061">
        <w:t>ålet for sin nærmeste overordned</w:t>
      </w:r>
      <w:r w:rsidRPr="0085767D">
        <w:t>e til avgjørelse.</w:t>
      </w:r>
    </w:p>
    <w:p w14:paraId="2A3B84E8" w14:textId="77777777" w:rsidR="00C05F88" w:rsidRPr="0085767D" w:rsidRDefault="00C05F88" w:rsidP="0085767D"/>
    <w:p w14:paraId="48669112"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21D842BF" w14:textId="77777777" w:rsidR="00C05F88" w:rsidRPr="0085767D" w:rsidRDefault="00C05F88" w:rsidP="0085767D">
      <w:pPr>
        <w:rPr>
          <w:b/>
        </w:rPr>
      </w:pPr>
    </w:p>
    <w:p w14:paraId="00855FC0" w14:textId="77777777"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14:paraId="17B6EB5F" w14:textId="77777777" w:rsidR="00C05F88" w:rsidRPr="0085767D" w:rsidRDefault="00C05F88" w:rsidP="0085767D">
      <w:pPr>
        <w:rPr>
          <w:b/>
        </w:rPr>
      </w:pPr>
    </w:p>
    <w:p w14:paraId="5F704BD7"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w:t>
      </w:r>
      <w:r w:rsidRPr="00323E6E">
        <w:rPr>
          <w:u w:val="single"/>
        </w:rPr>
        <w:t>flertall av medlemmene er til stede</w:t>
      </w:r>
      <w:r w:rsidRPr="0085767D">
        <w:t xml:space="preserve">. Vedtak fattes med flertall av de avgitte stemmene. Ved </w:t>
      </w:r>
      <w:r w:rsidRPr="00323E6E">
        <w:rPr>
          <w:u w:val="single"/>
        </w:rPr>
        <w:t>stemmelikhet er møteleders stemme avgjørende</w:t>
      </w:r>
      <w:r w:rsidRPr="0085767D">
        <w:t xml:space="preserve">. </w:t>
      </w:r>
    </w:p>
    <w:p w14:paraId="721A6283" w14:textId="77777777" w:rsidR="00C05F88" w:rsidRPr="0085767D" w:rsidRDefault="00C05F88" w:rsidP="0085767D"/>
    <w:p w14:paraId="79423738"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otnoteReference"/>
        </w:rPr>
        <w:footnoteReference w:id="7"/>
      </w:r>
      <w:r w:rsidRPr="0085767D">
        <w:t xml:space="preserve"> eller ved fjernmøte</w:t>
      </w:r>
      <w:r w:rsidR="00B86360" w:rsidRPr="0085767D">
        <w:rPr>
          <w:rStyle w:val="FootnoteReference"/>
        </w:rPr>
        <w:footnoteReference w:id="8"/>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7C4D5474" w14:textId="77777777" w:rsidR="00C05F88" w:rsidRPr="0085767D" w:rsidRDefault="00C05F88" w:rsidP="0085767D">
      <w:r w:rsidRPr="0085767D">
        <w:t xml:space="preserve">             </w:t>
      </w:r>
    </w:p>
    <w:p w14:paraId="3DADE2BF" w14:textId="77777777" w:rsidR="00C05F88" w:rsidRPr="0085767D" w:rsidRDefault="00C05F88" w:rsidP="0085767D">
      <w:r w:rsidRPr="0085767D">
        <w:t xml:space="preserve">(3) </w:t>
      </w:r>
      <w:r w:rsidR="00710099" w:rsidRPr="0085767D">
        <w:tab/>
      </w:r>
      <w:r w:rsidRPr="0085767D">
        <w:t xml:space="preserve">Det skal føres </w:t>
      </w:r>
      <w:r w:rsidRPr="00323E6E">
        <w:rPr>
          <w:u w:val="single"/>
        </w:rPr>
        <w:t>protokoll fra styremøter</w:t>
      </w:r>
      <w:r w:rsidRPr="0085767D">
        <w:t xml:space="preserve">. </w:t>
      </w:r>
    </w:p>
    <w:p w14:paraId="52E095EC" w14:textId="77777777" w:rsidR="00C05F88" w:rsidRPr="0085767D" w:rsidRDefault="00C05F88" w:rsidP="0085767D"/>
    <w:p w14:paraId="0CE46517" w14:textId="77777777"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14:paraId="3106DB7A" w14:textId="77777777" w:rsidR="00710099" w:rsidRPr="0085767D" w:rsidRDefault="00710099" w:rsidP="0085767D">
      <w:pPr>
        <w:rPr>
          <w:b/>
        </w:rPr>
      </w:pPr>
    </w:p>
    <w:p w14:paraId="6F1EB308"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07C72056" w14:textId="77777777" w:rsidR="00302B4D" w:rsidRPr="0085767D" w:rsidRDefault="00302B4D" w:rsidP="0085767D"/>
    <w:p w14:paraId="7D304267"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3F706E57" w14:textId="77777777" w:rsidR="00302B4D" w:rsidRPr="0085767D" w:rsidRDefault="00302B4D" w:rsidP="0085767D">
      <w:pPr>
        <w:pStyle w:val="Heading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5745E26F" w14:textId="352764B0" w:rsidR="00C05F88" w:rsidRDefault="00C05F88" w:rsidP="0085767D">
      <w:pPr>
        <w:rPr>
          <w:b/>
        </w:rPr>
      </w:pPr>
    </w:p>
    <w:p w14:paraId="061FEB89" w14:textId="54032BCF" w:rsidR="00510A59" w:rsidRDefault="00510A59" w:rsidP="0085767D">
      <w:pPr>
        <w:rPr>
          <w:b/>
        </w:rPr>
      </w:pPr>
    </w:p>
    <w:p w14:paraId="18B497BE" w14:textId="568D619C" w:rsidR="00510A59" w:rsidRDefault="00510A59" w:rsidP="0085767D">
      <w:pPr>
        <w:rPr>
          <w:b/>
        </w:rPr>
      </w:pPr>
    </w:p>
    <w:p w14:paraId="2F0CAC91"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14451444" w14:textId="77777777" w:rsidR="00C05F88" w:rsidRPr="0085767D" w:rsidRDefault="00C05F88" w:rsidP="0085767D">
      <w:pPr>
        <w:rPr>
          <w:b/>
        </w:rPr>
      </w:pPr>
    </w:p>
    <w:p w14:paraId="39272329" w14:textId="77777777"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otnoteReference"/>
          <w:b/>
        </w:rPr>
        <w:t xml:space="preserve"> </w:t>
      </w:r>
    </w:p>
    <w:p w14:paraId="2D7CA70D" w14:textId="77777777" w:rsidR="00710099" w:rsidRPr="0085767D" w:rsidRDefault="00710099" w:rsidP="0085767D">
      <w:pPr>
        <w:rPr>
          <w:b/>
        </w:rPr>
      </w:pPr>
    </w:p>
    <w:p w14:paraId="22215852" w14:textId="77777777"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otnoteReference"/>
        </w:rPr>
        <w:footnoteReference w:id="9"/>
      </w:r>
      <w:r w:rsidRPr="0085767D">
        <w:t xml:space="preserve"> </w:t>
      </w:r>
    </w:p>
    <w:p w14:paraId="7445F6E9" w14:textId="77777777" w:rsidR="00C05F88" w:rsidRPr="0085767D" w:rsidRDefault="00C05F88" w:rsidP="0085767D"/>
    <w:p w14:paraId="3B1E4088"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 xml:space="preserve">kr </w:t>
      </w:r>
      <w:r w:rsidRPr="00A81E55">
        <w:rPr>
          <w:u w:val="single"/>
        </w:rPr>
        <w:t>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129E6CDD" w14:textId="77777777" w:rsidR="00C05F88" w:rsidRPr="0085767D" w:rsidRDefault="00C05F88" w:rsidP="0085767D"/>
    <w:p w14:paraId="62C30A63" w14:textId="77777777" w:rsidR="00C05F88" w:rsidRPr="0085767D" w:rsidRDefault="00C05F88" w:rsidP="0085767D">
      <w:pPr>
        <w:ind w:left="720" w:hanging="720"/>
      </w:pPr>
      <w:r w:rsidRPr="0085767D">
        <w:t xml:space="preserve">(3) </w:t>
      </w:r>
      <w:r w:rsidR="00304B6F" w:rsidRPr="0085767D">
        <w:tab/>
      </w:r>
      <w:r w:rsidRPr="0085767D">
        <w:t xml:space="preserve">Bankkonti skal være knyttet til idrettslaget og skal </w:t>
      </w:r>
      <w:r w:rsidRPr="00A81E55">
        <w:rPr>
          <w:u w:val="single"/>
        </w:rPr>
        <w:t>disponeres av to personer</w:t>
      </w:r>
      <w:r w:rsidRPr="0085767D">
        <w:t xml:space="preserve"> i fellesskap. Underslagforsikring skal være tegnet for dem som disponerer.</w:t>
      </w:r>
    </w:p>
    <w:p w14:paraId="6F726954" w14:textId="77777777" w:rsidR="00C05F88" w:rsidRPr="0085767D" w:rsidRDefault="00C05F88" w:rsidP="0085767D"/>
    <w:p w14:paraId="133FB4E7" w14:textId="77777777" w:rsidR="00C05F88" w:rsidRPr="0085767D" w:rsidRDefault="00C05F88" w:rsidP="0085767D">
      <w:pPr>
        <w:ind w:left="720" w:hanging="720"/>
      </w:pPr>
      <w:r w:rsidRPr="0085767D">
        <w:t xml:space="preserve">(4) </w:t>
      </w:r>
      <w:r w:rsidR="00304B6F" w:rsidRPr="0085767D">
        <w:tab/>
      </w:r>
      <w:r w:rsidRPr="0085767D">
        <w:t xml:space="preserve">På </w:t>
      </w:r>
      <w:r w:rsidRPr="00A81E55">
        <w:rPr>
          <w:u w:val="single"/>
        </w:rPr>
        <w:t>årsmøtet skal det fastsettes et budsjett</w:t>
      </w:r>
      <w:r w:rsidRPr="0085767D">
        <w:t xml:space="preserve">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0E0BBF4A" w14:textId="77777777" w:rsidR="004032D0" w:rsidRPr="0085767D" w:rsidRDefault="004032D0" w:rsidP="0085767D"/>
    <w:p w14:paraId="73B6244A"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A81E55">
        <w:rPr>
          <w:u w:val="single"/>
        </w:rPr>
        <w:t>Årsregnskap og årsberetning skal underskrives av samtlige styremedlemmer</w:t>
      </w:r>
      <w:r w:rsidR="004032D0" w:rsidRPr="0085767D">
        <w:t>. Dersom idrettslaget har daglig leder skal også vedkommende signere.</w:t>
      </w:r>
    </w:p>
    <w:p w14:paraId="2D9B23BE" w14:textId="77777777" w:rsidR="00C05F88" w:rsidRPr="0085767D" w:rsidRDefault="00C05F88" w:rsidP="0085767D">
      <w:pPr>
        <w:rPr>
          <w:b/>
        </w:rPr>
      </w:pPr>
    </w:p>
    <w:p w14:paraId="33B7096A"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14:paraId="0FF0F5BC" w14:textId="77777777" w:rsidR="00C05F88" w:rsidRPr="0085767D" w:rsidRDefault="00C05F88" w:rsidP="0085767D">
      <w:pPr>
        <w:pStyle w:val="Header"/>
      </w:pPr>
    </w:p>
    <w:p w14:paraId="2A0FF90D" w14:textId="77777777"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41D233B3" w14:textId="77777777" w:rsidR="00556088" w:rsidRPr="0085767D" w:rsidRDefault="00556088" w:rsidP="0085767D">
      <w:pPr>
        <w:ind w:left="720" w:hanging="720"/>
      </w:pPr>
    </w:p>
    <w:p w14:paraId="38163AE9" w14:textId="0CD39024" w:rsidR="00302B4D" w:rsidRDefault="00302B4D" w:rsidP="0085767D">
      <w:pPr>
        <w:rPr>
          <w:b/>
        </w:rPr>
      </w:pPr>
    </w:p>
    <w:p w14:paraId="2B4D6A34" w14:textId="54862729" w:rsidR="003C5B34" w:rsidRDefault="003C5B34" w:rsidP="0085767D">
      <w:pPr>
        <w:rPr>
          <w:b/>
        </w:rPr>
      </w:pPr>
    </w:p>
    <w:p w14:paraId="47DED12A" w14:textId="77777777" w:rsidR="00C05F88" w:rsidRPr="0085767D" w:rsidRDefault="00C37C02" w:rsidP="0085767D">
      <w:pPr>
        <w:outlineLvl w:val="0"/>
        <w:rPr>
          <w:b/>
        </w:rPr>
      </w:pPr>
      <w:r w:rsidRPr="0085767D">
        <w:rPr>
          <w:b/>
        </w:rPr>
        <w:t>I</w:t>
      </w:r>
      <w:r w:rsidR="00C05F88" w:rsidRPr="0085767D">
        <w:rPr>
          <w:b/>
        </w:rPr>
        <w:t xml:space="preserve">V. ÅRSMØTE, STYRE, UTVALG MV. </w:t>
      </w:r>
    </w:p>
    <w:p w14:paraId="4A0B0DE7" w14:textId="77777777" w:rsidR="00C05F88" w:rsidRPr="0085767D" w:rsidRDefault="00C05F88" w:rsidP="0085767D"/>
    <w:p w14:paraId="25212200" w14:textId="77777777"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14:paraId="03220DA1" w14:textId="77777777" w:rsidR="00C05F88" w:rsidRPr="0085767D" w:rsidRDefault="00C05F88" w:rsidP="0085767D">
      <w:pPr>
        <w:rPr>
          <w:b/>
        </w:rPr>
      </w:pPr>
    </w:p>
    <w:p w14:paraId="4C7192BC"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 xml:space="preserve">innen utgangen av </w:t>
      </w:r>
      <w:r w:rsidR="00763A37" w:rsidRPr="003C5B34">
        <w:rPr>
          <w:u w:val="single"/>
        </w:rPr>
        <w:t>mars måned</w:t>
      </w:r>
      <w:r w:rsidR="00B65024" w:rsidRPr="0085767D">
        <w:rPr>
          <w:rStyle w:val="FootnoteReference"/>
        </w:rPr>
        <w:footnoteReference w:id="10"/>
      </w:r>
      <w:r w:rsidR="00763A37" w:rsidRPr="0085767D">
        <w:t>.</w:t>
      </w:r>
    </w:p>
    <w:p w14:paraId="3C170772" w14:textId="77777777" w:rsidR="009A314D" w:rsidRPr="0085767D" w:rsidRDefault="009A314D" w:rsidP="0085767D">
      <w:pPr>
        <w:ind w:left="720" w:hanging="720"/>
      </w:pPr>
    </w:p>
    <w:p w14:paraId="5A858664" w14:textId="77777777" w:rsidR="00C05F88" w:rsidRPr="00A13691" w:rsidRDefault="00C05F88" w:rsidP="0085767D">
      <w:pPr>
        <w:ind w:left="720" w:hanging="720"/>
      </w:pPr>
      <w:r w:rsidRPr="0085767D">
        <w:t>(2)</w:t>
      </w:r>
      <w:r w:rsidR="00CE1EEE" w:rsidRPr="0085767D">
        <w:tab/>
      </w:r>
      <w:r w:rsidRPr="0085767D">
        <w:t xml:space="preserve">Årsmøtet innkalles av styret med </w:t>
      </w:r>
      <w:r w:rsidRPr="00A13691">
        <w:rPr>
          <w:u w:val="single"/>
        </w:rPr>
        <w:t>minst én måneds varsel</w:t>
      </w:r>
      <w:r w:rsidRPr="0085767D">
        <w:t xml:space="preserve">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A13691">
        <w:rPr>
          <w:u w:val="single"/>
        </w:rPr>
        <w:t xml:space="preserve">senest </w:t>
      </w:r>
      <w:r w:rsidR="006B5404" w:rsidRPr="00A13691">
        <w:rPr>
          <w:u w:val="single"/>
        </w:rPr>
        <w:t>é</w:t>
      </w:r>
      <w:r w:rsidR="006C4B94" w:rsidRPr="00A13691">
        <w:rPr>
          <w:u w:val="single"/>
        </w:rPr>
        <w:t>n uke før</w:t>
      </w:r>
      <w:r w:rsidR="006C4B94" w:rsidRPr="0085767D">
        <w:t xml:space="preserve">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A13691">
        <w:rPr>
          <w:u w:val="single"/>
        </w:rPr>
        <w:t xml:space="preserve">to </w:t>
      </w:r>
      <w:r w:rsidRPr="00A13691">
        <w:rPr>
          <w:u w:val="single"/>
        </w:rPr>
        <w:t>uker før årsmøtet</w:t>
      </w:r>
      <w:r w:rsidRPr="0085767D">
        <w:t xml:space="preserve">. </w:t>
      </w:r>
      <w:r w:rsidRPr="00A13691">
        <w:t xml:space="preserve">Fullstendig sakliste og andre nødvendige saksdokumenter med forslag </w:t>
      </w:r>
      <w:r w:rsidR="001B0C52" w:rsidRPr="00A13691">
        <w:t xml:space="preserve">til årsmøtet </w:t>
      </w:r>
      <w:r w:rsidRPr="00A13691">
        <w:t xml:space="preserve">må være gjort tilgjengelig </w:t>
      </w:r>
      <w:r w:rsidRPr="00A13691">
        <w:rPr>
          <w:u w:val="single"/>
        </w:rPr>
        <w:t xml:space="preserve">senest </w:t>
      </w:r>
      <w:r w:rsidR="00F9665B" w:rsidRPr="00A13691">
        <w:rPr>
          <w:u w:val="single"/>
        </w:rPr>
        <w:t>é</w:t>
      </w:r>
      <w:r w:rsidRPr="00A13691">
        <w:rPr>
          <w:u w:val="single"/>
        </w:rPr>
        <w:t>n uke før årsmøtet</w:t>
      </w:r>
      <w:r w:rsidRPr="00A13691">
        <w:t>.</w:t>
      </w:r>
    </w:p>
    <w:p w14:paraId="4F818C55" w14:textId="77777777" w:rsidR="00C05F88" w:rsidRPr="0085767D" w:rsidRDefault="00C05F88" w:rsidP="0085767D"/>
    <w:p w14:paraId="37F18932"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85767D" w:rsidRDefault="00C05F88" w:rsidP="0085767D"/>
    <w:p w14:paraId="6DE58E8A"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1A9A3607" w14:textId="77777777" w:rsidR="00C05F88" w:rsidRPr="0085767D" w:rsidRDefault="00C05F88" w:rsidP="0085767D"/>
    <w:p w14:paraId="2917619E" w14:textId="56810F47" w:rsidR="00C05F88" w:rsidRPr="0085767D" w:rsidRDefault="00C05F88" w:rsidP="0085767D">
      <w:pPr>
        <w:ind w:left="720" w:hanging="720"/>
      </w:pPr>
      <w:r w:rsidRPr="0085767D">
        <w:t xml:space="preserve">(5) </w:t>
      </w:r>
      <w:r w:rsidR="00CE1EEE" w:rsidRPr="0085767D">
        <w:tab/>
      </w:r>
      <w:r w:rsidRPr="0085767D">
        <w:t xml:space="preserve">Årsmøtet er vedtaksført dersom det </w:t>
      </w:r>
      <w:r w:rsidR="00FB7476">
        <w:t>møter et antall stemmeberettiged</w:t>
      </w:r>
      <w:r w:rsidRPr="0085767D">
        <w:t xml:space="preserve">e medlemmer som </w:t>
      </w:r>
      <w:r w:rsidRPr="007457B0">
        <w:rPr>
          <w:u w:val="single"/>
        </w:rPr>
        <w:t xml:space="preserve">minst tilsvarer antallet </w:t>
      </w:r>
      <w:r w:rsidR="001B0C52" w:rsidRPr="007457B0">
        <w:rPr>
          <w:u w:val="single"/>
        </w:rPr>
        <w:t>medlemmer i styret</w:t>
      </w:r>
      <w:r w:rsidR="00CE1EEE" w:rsidRPr="0085767D">
        <w:t xml:space="preserve"> </w:t>
      </w:r>
      <w:r w:rsidRPr="0085767D">
        <w:t>iht. idrettslagets lov. Dersom årsmøtet ikke er vedtaksført, kan det innkalles til årsmøte på nytt uten krav til minimumsdeltakelse.</w:t>
      </w:r>
    </w:p>
    <w:p w14:paraId="0108B149" w14:textId="77777777" w:rsidR="00C05F88" w:rsidRPr="0085767D" w:rsidRDefault="00C05F88" w:rsidP="0085767D"/>
    <w:p w14:paraId="4585EA8D" w14:textId="39A52894" w:rsidR="00C05F88"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w:t>
      </w:r>
      <w:r w:rsidR="00FB7476">
        <w:t>av de fremmøtte stemmeberettiged</w:t>
      </w:r>
      <w:r w:rsidRPr="0085767D">
        <w:t xml:space="preserve">e </w:t>
      </w:r>
      <w:r w:rsidR="00556088" w:rsidRPr="0085767D">
        <w:t>vedtar det</w:t>
      </w:r>
      <w:r w:rsidRPr="0085767D">
        <w:t xml:space="preserve"> ved godkjenning av saklisten.</w:t>
      </w:r>
    </w:p>
    <w:p w14:paraId="10127BAD" w14:textId="77777777" w:rsidR="007457B0" w:rsidRPr="0085767D" w:rsidRDefault="007457B0" w:rsidP="0085767D">
      <w:pPr>
        <w:ind w:left="720" w:hanging="720"/>
      </w:pPr>
    </w:p>
    <w:p w14:paraId="3D84036F" w14:textId="77777777" w:rsidR="00C05F88" w:rsidRPr="0085767D" w:rsidRDefault="00C05F88" w:rsidP="0085767D">
      <w:pPr>
        <w:rPr>
          <w:b/>
        </w:rPr>
      </w:pPr>
    </w:p>
    <w:p w14:paraId="0C8480F6" w14:textId="77777777" w:rsidR="00C05F88" w:rsidRPr="0085767D" w:rsidRDefault="00844110" w:rsidP="0085767D">
      <w:pPr>
        <w:rPr>
          <w:b/>
        </w:rPr>
      </w:pPr>
      <w:r w:rsidRPr="002E610B">
        <w:rPr>
          <w:b/>
        </w:rPr>
        <w:t>§ 14</w:t>
      </w:r>
      <w:r w:rsidR="00C05F88" w:rsidRPr="002E610B">
        <w:rPr>
          <w:b/>
        </w:rPr>
        <w:t xml:space="preserve"> </w:t>
      </w:r>
      <w:r w:rsidR="0085767D" w:rsidRPr="002E610B">
        <w:rPr>
          <w:b/>
        </w:rPr>
        <w:tab/>
      </w:r>
      <w:r w:rsidR="00C05F88" w:rsidRPr="002E610B">
        <w:rPr>
          <w:b/>
        </w:rPr>
        <w:t>Ledelse av årsmøtet</w:t>
      </w:r>
    </w:p>
    <w:p w14:paraId="5254035B" w14:textId="77777777" w:rsidR="00C05F88" w:rsidRPr="0085767D" w:rsidRDefault="00C05F88" w:rsidP="0085767D">
      <w:pPr>
        <w:rPr>
          <w:b/>
          <w:highlight w:val="yellow"/>
        </w:rPr>
      </w:pPr>
    </w:p>
    <w:p w14:paraId="7C11976A" w14:textId="13DF3DE1" w:rsidR="00C05F88" w:rsidRDefault="008049C8" w:rsidP="0085767D">
      <w:r w:rsidRPr="0085767D">
        <w:t xml:space="preserve">Årsmøtet ledes av </w:t>
      </w:r>
      <w:r w:rsidRPr="007457B0">
        <w:rPr>
          <w:u w:val="single"/>
        </w:rPr>
        <w:t>valgt dirigent</w:t>
      </w:r>
      <w:r w:rsidRPr="0085767D">
        <w:t xml:space="preserve">. Verken dirigent eller </w:t>
      </w:r>
      <w:r w:rsidRPr="007457B0">
        <w:rPr>
          <w:u w:val="single"/>
        </w:rPr>
        <w:t xml:space="preserve">valgt </w:t>
      </w:r>
      <w:r w:rsidR="00F3303C" w:rsidRPr="007457B0">
        <w:rPr>
          <w:u w:val="single"/>
        </w:rPr>
        <w:t>referent</w:t>
      </w:r>
      <w:r w:rsidR="00F3303C" w:rsidRPr="0085767D">
        <w:t xml:space="preserve"> </w:t>
      </w:r>
      <w:r w:rsidRPr="0085767D">
        <w:t xml:space="preserve">behøver å være medlem. Det kan velges flere dirigenter og </w:t>
      </w:r>
      <w:r w:rsidR="007F1A3D" w:rsidRPr="0085767D">
        <w:t>referenter</w:t>
      </w:r>
      <w:r w:rsidRPr="0085767D">
        <w:t>.</w:t>
      </w:r>
    </w:p>
    <w:p w14:paraId="76559496" w14:textId="61B29D64" w:rsidR="007457B0" w:rsidRDefault="007457B0" w:rsidP="0085767D"/>
    <w:p w14:paraId="646DB96F" w14:textId="77777777" w:rsidR="007457B0" w:rsidRPr="0085767D" w:rsidRDefault="007457B0" w:rsidP="0085767D"/>
    <w:p w14:paraId="4F59EB65" w14:textId="77777777"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14:paraId="47A8687E" w14:textId="77777777" w:rsidR="00C05F88" w:rsidRPr="0085767D" w:rsidRDefault="00C05F88" w:rsidP="0085767D"/>
    <w:p w14:paraId="22BD8BB5" w14:textId="77777777" w:rsidR="00C05F88" w:rsidRPr="0085767D" w:rsidRDefault="00C05F88" w:rsidP="0085767D">
      <w:r w:rsidRPr="0085767D">
        <w:t>Årsmøtet skal</w:t>
      </w:r>
      <w:r w:rsidR="00B86360" w:rsidRPr="0085767D">
        <w:rPr>
          <w:rStyle w:val="FootnoteReference"/>
        </w:rPr>
        <w:footnoteReference w:id="11"/>
      </w:r>
      <w:r w:rsidRPr="0085767D">
        <w:t>:</w:t>
      </w:r>
    </w:p>
    <w:p w14:paraId="5CA561BD" w14:textId="77777777" w:rsidR="00C05F88" w:rsidRPr="0085767D" w:rsidRDefault="00C05F88" w:rsidP="0085767D"/>
    <w:p w14:paraId="4FA37856" w14:textId="5152AA6D" w:rsidR="00C05F88" w:rsidRPr="0085767D" w:rsidRDefault="00C05F88" w:rsidP="0085767D">
      <w:r w:rsidRPr="0085767D">
        <w:t xml:space="preserve">1. </w:t>
      </w:r>
      <w:r w:rsidR="00885BBC">
        <w:t>Godkjenne de stemmeberettiged</w:t>
      </w:r>
      <w:r w:rsidRPr="0085767D">
        <w:t>e.</w:t>
      </w:r>
    </w:p>
    <w:p w14:paraId="4D4C4B91" w14:textId="77777777" w:rsidR="00C05F88" w:rsidRPr="0085767D" w:rsidRDefault="00C05F88" w:rsidP="0085767D">
      <w:r w:rsidRPr="0085767D">
        <w:t>2. Godkjenne innkallingen, sakliste</w:t>
      </w:r>
      <w:r w:rsidR="00556088" w:rsidRPr="0085767D">
        <w:t>n</w:t>
      </w:r>
      <w:r w:rsidRPr="0085767D">
        <w:t xml:space="preserve"> og forretningsorden.</w:t>
      </w:r>
    </w:p>
    <w:p w14:paraId="02FBC8BB"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10505340"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74968342" w14:textId="77777777" w:rsidR="00C05F88" w:rsidRPr="0085767D" w:rsidRDefault="00C05F88" w:rsidP="0085767D">
      <w:r w:rsidRPr="0085767D">
        <w:t>5. Behandle idrettslagets regnskap i revidert stand.</w:t>
      </w:r>
      <w:r w:rsidRPr="0085767D">
        <w:rPr>
          <w:rStyle w:val="FootnoteReference"/>
        </w:rPr>
        <w:t xml:space="preserve"> </w:t>
      </w:r>
    </w:p>
    <w:p w14:paraId="4D3676FB" w14:textId="77777777" w:rsidR="00C05F88" w:rsidRPr="0085767D" w:rsidRDefault="00C05F88" w:rsidP="0085767D">
      <w:pPr>
        <w:tabs>
          <w:tab w:val="right" w:pos="8646"/>
        </w:tabs>
      </w:pPr>
      <w:r w:rsidRPr="0085767D">
        <w:t>6. Behandle forslag og saker.</w:t>
      </w:r>
      <w:r w:rsidR="009D6515">
        <w:rPr>
          <w:rStyle w:val="FootnoteReference"/>
        </w:rPr>
        <w:footnoteReference w:id="12"/>
      </w:r>
      <w:r w:rsidR="00376E55" w:rsidRPr="0085767D">
        <w:rPr>
          <w:rStyle w:val="FootnoteReference"/>
        </w:rPr>
        <w:tab/>
      </w:r>
    </w:p>
    <w:p w14:paraId="3D7F6CB3" w14:textId="77777777"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otnoteReference"/>
        </w:rPr>
        <w:footnoteReference w:id="13"/>
      </w:r>
    </w:p>
    <w:p w14:paraId="5C79EFFC" w14:textId="77777777" w:rsidR="00C05F88" w:rsidRPr="0085767D" w:rsidRDefault="00C05F88" w:rsidP="0085767D">
      <w:r w:rsidRPr="0085767D">
        <w:t>8. Vedta idrettslagets budsjett</w:t>
      </w:r>
      <w:r w:rsidR="00556088" w:rsidRPr="0085767D">
        <w:t>.</w:t>
      </w:r>
    </w:p>
    <w:p w14:paraId="4CF87209" w14:textId="77777777" w:rsidR="00C05F88" w:rsidRPr="0085767D" w:rsidRDefault="00C05F88" w:rsidP="0085767D">
      <w:r w:rsidRPr="0085767D">
        <w:t>9. Behandle idrettslagets organisasjonsplan.</w:t>
      </w:r>
      <w:r w:rsidR="00B86360" w:rsidRPr="0085767D">
        <w:rPr>
          <w:rStyle w:val="FootnoteReference"/>
        </w:rPr>
        <w:footnoteReference w:id="14"/>
      </w:r>
    </w:p>
    <w:p w14:paraId="723B94CA" w14:textId="77777777" w:rsidR="00A56BA6" w:rsidRPr="0085767D" w:rsidRDefault="00C05F88" w:rsidP="0085767D">
      <w:pPr>
        <w:tabs>
          <w:tab w:val="left" w:pos="7173"/>
        </w:tabs>
      </w:pPr>
      <w:r w:rsidRPr="0085767D">
        <w:t>10. Foreta følgende valg:</w:t>
      </w:r>
      <w:r w:rsidR="00B86360" w:rsidRPr="0085767D">
        <w:rPr>
          <w:rStyle w:val="FootnoteReference"/>
        </w:rPr>
        <w:footnoteReference w:id="15"/>
      </w:r>
    </w:p>
    <w:p w14:paraId="72C7FB32" w14:textId="6B60FBC6" w:rsidR="00A56BA6" w:rsidRPr="0085767D" w:rsidRDefault="00A56BA6" w:rsidP="0085767D">
      <w:pPr>
        <w:pStyle w:val="ListParagraph"/>
        <w:numPr>
          <w:ilvl w:val="0"/>
          <w:numId w:val="19"/>
        </w:numPr>
      </w:pPr>
      <w:r w:rsidRPr="0085767D">
        <w:t>Leder og nestleder</w:t>
      </w:r>
      <w:r w:rsidR="00885BBC">
        <w:t>.</w:t>
      </w:r>
    </w:p>
    <w:p w14:paraId="7CFCAA11" w14:textId="297997B7" w:rsidR="00C05F88" w:rsidRDefault="00423E2F" w:rsidP="0085767D">
      <w:pPr>
        <w:pStyle w:val="ListParagraph"/>
        <w:numPr>
          <w:ilvl w:val="0"/>
          <w:numId w:val="19"/>
        </w:numPr>
      </w:pPr>
      <w:r w:rsidRPr="00423E2F">
        <w:t>Styremedlemmer</w:t>
      </w:r>
      <w:r>
        <w:t xml:space="preserve"> og varamedlemmer</w:t>
      </w:r>
      <w:r w:rsidRPr="00423E2F">
        <w:t xml:space="preserve"> (antall i henhold til organisasjonskart)</w:t>
      </w:r>
      <w:r w:rsidR="00885BBC">
        <w:t>.</w:t>
      </w:r>
      <w:r w:rsidR="00C64B09" w:rsidRPr="0085767D">
        <w:rPr>
          <w:rStyle w:val="FootnoteReference"/>
        </w:rPr>
        <w:footnoteReference w:id="16"/>
      </w:r>
    </w:p>
    <w:p w14:paraId="04154697" w14:textId="77777777" w:rsidR="00C05F88" w:rsidRPr="0085767D" w:rsidRDefault="00C05F88" w:rsidP="0085767D">
      <w:pPr>
        <w:pStyle w:val="ListParagraph"/>
        <w:numPr>
          <w:ilvl w:val="0"/>
          <w:numId w:val="19"/>
        </w:numPr>
      </w:pPr>
      <w:r w:rsidRPr="0085767D">
        <w:t xml:space="preserve">Øvrige valg i henhold til </w:t>
      </w:r>
      <w:r w:rsidRPr="005231C3">
        <w:t>vedtatt organisasjonsplan</w:t>
      </w:r>
      <w:r w:rsidRPr="0085767D">
        <w:t>, jf. pkt. 9.</w:t>
      </w:r>
    </w:p>
    <w:p w14:paraId="3F41BE6F" w14:textId="77777777" w:rsidR="00C05F88" w:rsidRPr="0085767D" w:rsidRDefault="00F3303C" w:rsidP="0085767D">
      <w:pPr>
        <w:pStyle w:val="ListParagraph"/>
        <w:numPr>
          <w:ilvl w:val="0"/>
          <w:numId w:val="19"/>
        </w:numPr>
      </w:pPr>
      <w:r w:rsidRPr="0085767D">
        <w:t xml:space="preserve">To </w:t>
      </w:r>
      <w:r w:rsidR="00C05F88" w:rsidRPr="0085767D">
        <w:t>revisorer</w:t>
      </w:r>
      <w:r w:rsidR="00556088" w:rsidRPr="0085767D">
        <w:t>.</w:t>
      </w:r>
      <w:r w:rsidR="00B86360" w:rsidRPr="0085767D">
        <w:rPr>
          <w:rStyle w:val="FootnoteReference"/>
        </w:rPr>
        <w:footnoteReference w:id="17"/>
      </w:r>
      <w:r w:rsidR="00C05F88" w:rsidRPr="0085767D">
        <w:t xml:space="preserve"> </w:t>
      </w:r>
    </w:p>
    <w:p w14:paraId="58338F46" w14:textId="77777777" w:rsidR="00C05F88" w:rsidRPr="0085767D" w:rsidRDefault="00C05F88" w:rsidP="0085767D">
      <w:pPr>
        <w:pStyle w:val="ListParagraph"/>
        <w:numPr>
          <w:ilvl w:val="0"/>
          <w:numId w:val="19"/>
        </w:numPr>
      </w:pPr>
      <w:r w:rsidRPr="0085767D">
        <w:t>Representanter til ting og møter i de organisasjonsledd idrettslaget har representasjonsrett</w:t>
      </w:r>
      <w:r w:rsidR="00565E5E" w:rsidRPr="0085767D">
        <w:t xml:space="preserve"> eller </w:t>
      </w:r>
      <w:r w:rsidR="00565E5E" w:rsidRPr="005231C3">
        <w:rPr>
          <w:u w:val="single"/>
        </w:rPr>
        <w:t>gi styret fullmakt</w:t>
      </w:r>
      <w:r w:rsidR="00565E5E" w:rsidRPr="0085767D">
        <w:t xml:space="preserve"> til å oppnevne representantene</w:t>
      </w:r>
      <w:r w:rsidRPr="0085767D">
        <w:t>.</w:t>
      </w:r>
    </w:p>
    <w:p w14:paraId="4D0C604C" w14:textId="77777777" w:rsidR="00C05F88" w:rsidRPr="0085767D" w:rsidRDefault="00C05F88" w:rsidP="0085767D">
      <w:pPr>
        <w:pStyle w:val="ListParagraph"/>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14:paraId="6ED724B7" w14:textId="77777777" w:rsidR="00C05F88" w:rsidRPr="0085767D" w:rsidRDefault="00C05F88" w:rsidP="0085767D"/>
    <w:p w14:paraId="4EA869E7" w14:textId="77777777"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14:paraId="2DF3B2A3" w14:textId="6C1AAFD5" w:rsidR="00C05F88" w:rsidRDefault="00C05F88" w:rsidP="0085767D"/>
    <w:p w14:paraId="56D87849" w14:textId="7D687316" w:rsidR="00F93532" w:rsidRDefault="00F93532" w:rsidP="0085767D"/>
    <w:p w14:paraId="2B1405C9" w14:textId="6BC05B48" w:rsidR="00F93532" w:rsidRDefault="00F93532" w:rsidP="0085767D"/>
    <w:p w14:paraId="4D7AC49A" w14:textId="33759325" w:rsidR="00F93532" w:rsidRDefault="00F93532" w:rsidP="0085767D"/>
    <w:p w14:paraId="7918EA62" w14:textId="77777777"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14:paraId="4BE4A344" w14:textId="77777777" w:rsidR="00C05F88" w:rsidRPr="0085767D" w:rsidRDefault="00C05F88" w:rsidP="0085767D"/>
    <w:p w14:paraId="1D5856AD"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w:t>
      </w:r>
      <w:r w:rsidRPr="006B716A">
        <w:rPr>
          <w:u w:val="single"/>
        </w:rPr>
        <w:t>alminnelig flertall av de avgitte stemmer</w:t>
      </w:r>
      <w:r w:rsidRPr="0085767D">
        <w:t xml:space="preserve">. Ingen representant har mer enn én stemme. Ingen kan møte eller avgi stemme ved fullmakt. Blanke stemmer skal anses som ikke avgitt. </w:t>
      </w:r>
    </w:p>
    <w:p w14:paraId="6101DEB2" w14:textId="77777777" w:rsidR="00C05F88" w:rsidRPr="0085767D" w:rsidRDefault="00C05F88" w:rsidP="0085767D"/>
    <w:p w14:paraId="1FC9472E" w14:textId="77777777" w:rsidR="00C05F88" w:rsidRPr="0085767D" w:rsidRDefault="00C05F88" w:rsidP="0085767D">
      <w:pPr>
        <w:ind w:left="720" w:hanging="720"/>
      </w:pPr>
      <w:r w:rsidRPr="0085767D">
        <w:t xml:space="preserve">(2) </w:t>
      </w:r>
      <w:r w:rsidR="00A069A1" w:rsidRPr="0085767D">
        <w:tab/>
      </w:r>
      <w:r w:rsidRPr="006B716A">
        <w:rPr>
          <w:u w:val="single"/>
        </w:rPr>
        <w:t>Valg foregår skriftlig</w:t>
      </w:r>
      <w:r w:rsidRPr="0085767D">
        <w:t xml:space="preserve">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w:t>
      </w:r>
      <w:r w:rsidRPr="006B716A">
        <w:rPr>
          <w:u w:val="single"/>
        </w:rPr>
        <w:t>anses som ikke avgitt</w:t>
      </w:r>
      <w:r w:rsidRPr="0085767D">
        <w:t xml:space="preserve">. </w:t>
      </w:r>
    </w:p>
    <w:p w14:paraId="07BC7480" w14:textId="77777777" w:rsidR="00C05F88" w:rsidRPr="0085767D" w:rsidRDefault="00C05F88" w:rsidP="0085767D"/>
    <w:p w14:paraId="63CDFC3C"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w:t>
      </w:r>
      <w:r w:rsidRPr="006B716A">
        <w:rPr>
          <w:u w:val="single"/>
        </w:rPr>
        <w:t xml:space="preserve">halvparten </w:t>
      </w:r>
      <w:r w:rsidRPr="0085767D">
        <w:t xml:space="preserve">av de avgitte stemmer, foretas omvalg mellom de to kandidater som har oppnådd flest stemmer. Er det ved omvalg stemmelikhet, avgjøres valget ved loddtrekning. </w:t>
      </w:r>
    </w:p>
    <w:p w14:paraId="70526A4D" w14:textId="77777777" w:rsidR="00C05F88" w:rsidRPr="0085767D" w:rsidRDefault="00C05F88" w:rsidP="0085767D"/>
    <w:p w14:paraId="24C50A61" w14:textId="6AF1752D" w:rsidR="00C05F88" w:rsidRPr="0085767D" w:rsidRDefault="00C05F88" w:rsidP="0085767D">
      <w:pPr>
        <w:ind w:left="720" w:hanging="720"/>
      </w:pPr>
      <w:r w:rsidRPr="0085767D">
        <w:t xml:space="preserve">(4) </w:t>
      </w:r>
      <w:r w:rsidR="00A069A1" w:rsidRPr="0085767D">
        <w:tab/>
      </w:r>
      <w:r w:rsidRPr="0085767D">
        <w:t>Når det ved valg skal velges flere ved en avstemning, må all</w:t>
      </w:r>
      <w:r w:rsidR="006B716A">
        <w:t xml:space="preserve">e, for å anses valgt, ha </w:t>
      </w:r>
      <w:r w:rsidR="006B716A" w:rsidRPr="006B716A">
        <w:rPr>
          <w:u w:val="single"/>
        </w:rPr>
        <w:t>minst</w:t>
      </w:r>
      <w:r w:rsidRPr="006B716A">
        <w:rPr>
          <w:u w:val="single"/>
        </w:rPr>
        <w:t xml:space="preserve"> halvparten</w:t>
      </w:r>
      <w:r w:rsidRPr="0085767D">
        <w:t xml:space="preserve">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85767D" w:rsidRDefault="00504148" w:rsidP="0085767D">
      <w:pPr>
        <w:rPr>
          <w:b/>
        </w:rPr>
      </w:pPr>
    </w:p>
    <w:p w14:paraId="4E8447B3" w14:textId="77777777"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14:paraId="43BF8581" w14:textId="77777777" w:rsidR="00C05F88" w:rsidRPr="0085767D" w:rsidRDefault="00C05F88" w:rsidP="0085767D"/>
    <w:p w14:paraId="257179C9" w14:textId="20AE3BDE" w:rsidR="00C05F88" w:rsidRPr="0085767D" w:rsidRDefault="00C05F88" w:rsidP="0085767D">
      <w:pPr>
        <w:ind w:left="720" w:hanging="720"/>
      </w:pPr>
      <w:r w:rsidRPr="0085767D">
        <w:t xml:space="preserve">(1) </w:t>
      </w:r>
      <w:r w:rsidR="00A069A1" w:rsidRPr="0085767D">
        <w:tab/>
      </w:r>
      <w:r w:rsidRPr="0085767D">
        <w:t xml:space="preserve">Ekstraordinært årsmøte i idrettslaget innkalles av idrettslagets styre med minst </w:t>
      </w:r>
      <w:r w:rsidR="006B716A">
        <w:t xml:space="preserve">   </w:t>
      </w:r>
      <w:r w:rsidRPr="006B716A">
        <w:rPr>
          <w:u w:val="single"/>
        </w:rPr>
        <w:t>14 dagers varsel</w:t>
      </w:r>
      <w:r w:rsidRPr="0085767D">
        <w:t xml:space="preserve"> etter:</w:t>
      </w:r>
    </w:p>
    <w:p w14:paraId="0D59D848" w14:textId="77777777" w:rsidR="00C05F88" w:rsidRPr="0085767D" w:rsidRDefault="00C05F88" w:rsidP="0085767D"/>
    <w:p w14:paraId="4ACB07D7"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69F89A18" w14:textId="77777777" w:rsidR="00C05F88" w:rsidRPr="0085767D" w:rsidRDefault="00556088" w:rsidP="0085767D">
      <w:pPr>
        <w:ind w:firstLine="720"/>
      </w:pPr>
      <w:r w:rsidRPr="0085767D">
        <w:t>b) V</w:t>
      </w:r>
      <w:r w:rsidR="0008542B" w:rsidRPr="0085767D">
        <w:t>edtak av styret i idrettslaget</w:t>
      </w:r>
      <w:r w:rsidR="003555B2" w:rsidRPr="0085767D">
        <w:t>.</w:t>
      </w:r>
    </w:p>
    <w:p w14:paraId="013C8681"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0A00B90A" w14:textId="2A91C3E3" w:rsidR="00C05F88" w:rsidRPr="0085767D" w:rsidRDefault="00556088" w:rsidP="0085767D">
      <w:pPr>
        <w:ind w:firstLine="720"/>
      </w:pPr>
      <w:r w:rsidRPr="0085767D">
        <w:t>d) S</w:t>
      </w:r>
      <w:r w:rsidR="00C05F88" w:rsidRPr="0085767D">
        <w:t>kriftlig krav fra 1/3 av idrettslag</w:t>
      </w:r>
      <w:r w:rsidR="004975CE">
        <w:t>ets stemmeberettiged</w:t>
      </w:r>
      <w:r w:rsidR="0008542B" w:rsidRPr="0085767D">
        <w:t>e medlemmer</w:t>
      </w:r>
      <w:r w:rsidR="003555B2" w:rsidRPr="0085767D">
        <w:t>.</w:t>
      </w:r>
    </w:p>
    <w:p w14:paraId="58C7749F" w14:textId="77777777" w:rsidR="00A069A1" w:rsidRPr="0085767D" w:rsidRDefault="00A069A1" w:rsidP="0085767D">
      <w:pPr>
        <w:contextualSpacing/>
      </w:pPr>
    </w:p>
    <w:p w14:paraId="76D1E1BF"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6CCE46C8" w14:textId="77777777" w:rsidR="00C05F88" w:rsidRPr="0085767D" w:rsidRDefault="00C05F88" w:rsidP="0085767D"/>
    <w:p w14:paraId="407E6429" w14:textId="33D54A7C"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w:t>
      </w:r>
      <w:r w:rsidR="004975CE">
        <w:t>møter et antall stemmeberettiged</w:t>
      </w:r>
      <w:r w:rsidRPr="0085767D">
        <w:t xml:space="preserve">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4BD55C53" w14:textId="77777777" w:rsidR="00C05F88" w:rsidRPr="0085767D" w:rsidRDefault="00C05F88" w:rsidP="0085767D"/>
    <w:p w14:paraId="5343B76A"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67E0407C" w14:textId="77777777" w:rsidR="00274771" w:rsidRPr="0085767D" w:rsidRDefault="00274771" w:rsidP="0085767D">
      <w:pPr>
        <w:ind w:left="720" w:hanging="720"/>
      </w:pPr>
    </w:p>
    <w:p w14:paraId="2116D33A"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03B22D6B" w14:textId="77777777" w:rsidR="00721FD0" w:rsidRPr="0085767D" w:rsidRDefault="00721FD0" w:rsidP="0085767D"/>
    <w:p w14:paraId="65851113" w14:textId="77777777" w:rsidR="00C05F88" w:rsidRPr="0085767D" w:rsidRDefault="00C05F88" w:rsidP="0085767D">
      <w:pPr>
        <w:rPr>
          <w:b/>
        </w:rPr>
      </w:pPr>
    </w:p>
    <w:p w14:paraId="3CECF060" w14:textId="77777777"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14:paraId="68CE70FC" w14:textId="77777777" w:rsidR="00C05F88" w:rsidRPr="0085767D" w:rsidRDefault="00C05F88" w:rsidP="0085767D"/>
    <w:p w14:paraId="52D152C8" w14:textId="77777777"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otnoteReference"/>
        </w:rPr>
        <w:footnoteReference w:id="18"/>
      </w:r>
      <w:r w:rsidRPr="0085767D">
        <w:t xml:space="preserve"> mellom årsmøtene. </w:t>
      </w:r>
    </w:p>
    <w:p w14:paraId="43619753" w14:textId="77777777" w:rsidR="00C05F88" w:rsidRPr="0085767D" w:rsidRDefault="00C05F88" w:rsidP="0085767D"/>
    <w:p w14:paraId="11F72EBC"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52C8A522"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7673E416" w14:textId="77777777" w:rsidR="00C05F88" w:rsidRPr="0085767D" w:rsidRDefault="00C05F88"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57021EEB" w14:textId="77777777" w:rsidR="00C05F88" w:rsidRPr="00770965" w:rsidRDefault="00C05F88" w:rsidP="0085767D">
      <w:pPr>
        <w:ind w:left="1440" w:hanging="735"/>
        <w:rPr>
          <w:u w:val="single"/>
        </w:rPr>
      </w:pPr>
      <w:r w:rsidRPr="0085767D">
        <w:t xml:space="preserve">c) </w:t>
      </w:r>
      <w:r w:rsidRPr="0085767D">
        <w:tab/>
      </w:r>
      <w:r w:rsidRPr="00770965">
        <w:rPr>
          <w:u w:val="single"/>
        </w:rPr>
        <w:t>Etter behov oppnevne komiteer/utvalg/personer for spesielle oppgaver og utarbeide mandat/instruks for disse.</w:t>
      </w:r>
    </w:p>
    <w:p w14:paraId="07691230" w14:textId="77777777" w:rsidR="00C05F88" w:rsidRPr="0085767D" w:rsidRDefault="00C05F88" w:rsidP="0085767D">
      <w:pPr>
        <w:ind w:firstLine="705"/>
      </w:pPr>
      <w:r w:rsidRPr="0085767D">
        <w:t xml:space="preserve">d) </w:t>
      </w:r>
      <w:r w:rsidRPr="0085767D">
        <w:tab/>
        <w:t>Representere idrettslaget utad.</w:t>
      </w:r>
    </w:p>
    <w:p w14:paraId="64EB75BB" w14:textId="77777777" w:rsidR="00C05F88" w:rsidRPr="0085767D" w:rsidRDefault="00C05F88" w:rsidP="0085767D">
      <w:pPr>
        <w:ind w:firstLine="705"/>
      </w:pPr>
      <w:r w:rsidRPr="0085767D">
        <w:t xml:space="preserve">e) </w:t>
      </w:r>
      <w:r w:rsidRPr="0085767D">
        <w:tab/>
        <w:t>Oppnevne ansvarlig for politiattestordningen.</w:t>
      </w:r>
      <w:r w:rsidR="00B86360" w:rsidRPr="0085767D">
        <w:rPr>
          <w:rStyle w:val="FootnoteReference"/>
        </w:rPr>
        <w:footnoteReference w:id="19"/>
      </w:r>
      <w:r w:rsidRPr="0085767D">
        <w:t xml:space="preserve"> </w:t>
      </w:r>
    </w:p>
    <w:p w14:paraId="38106CE9" w14:textId="2CF06716"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4975CE">
        <w:t>.</w:t>
      </w:r>
      <w:r w:rsidR="00B86360" w:rsidRPr="0085767D">
        <w:rPr>
          <w:rStyle w:val="FootnoteReference"/>
        </w:rPr>
        <w:footnoteReference w:id="20"/>
      </w:r>
      <w:r w:rsidRPr="0085767D">
        <w:t xml:space="preserve"> </w:t>
      </w:r>
    </w:p>
    <w:p w14:paraId="692F08A6" w14:textId="77777777" w:rsidR="00274771" w:rsidRPr="0085767D" w:rsidRDefault="00274771" w:rsidP="0085767D"/>
    <w:p w14:paraId="4C6BB89F" w14:textId="77777777" w:rsidR="00274771" w:rsidRPr="0085767D" w:rsidRDefault="00274771" w:rsidP="0085767D"/>
    <w:p w14:paraId="5B969050"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3A2B4420" w14:textId="7DB62498" w:rsidR="00C05F88" w:rsidRDefault="00C05F88" w:rsidP="0085767D"/>
    <w:p w14:paraId="4FA6D880" w14:textId="4D6B2291" w:rsidR="00770965" w:rsidRDefault="00770965" w:rsidP="0085767D"/>
    <w:p w14:paraId="28E14B28" w14:textId="77777777"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660CF49A" w14:textId="77777777" w:rsidR="00D76516" w:rsidRPr="0085767D" w:rsidRDefault="00D76516" w:rsidP="0085767D">
      <w:pPr>
        <w:pStyle w:val="a"/>
        <w:ind w:left="720" w:hanging="720"/>
        <w:jc w:val="left"/>
        <w:rPr>
          <w:b/>
        </w:rPr>
      </w:pPr>
    </w:p>
    <w:p w14:paraId="1A10A532"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770965">
        <w:rPr>
          <w:sz w:val="24"/>
          <w:szCs w:val="24"/>
          <w:u w:val="single"/>
        </w:rPr>
        <w:t>Valgkomiteen</w:t>
      </w:r>
      <w:r w:rsidRPr="0085767D">
        <w:rPr>
          <w:sz w:val="24"/>
          <w:szCs w:val="24"/>
        </w:rPr>
        <w:t xml:space="preserve">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w:t>
      </w:r>
      <w:r w:rsidR="00274771" w:rsidRPr="00770965">
        <w:rPr>
          <w:sz w:val="24"/>
          <w:szCs w:val="24"/>
          <w:u w:val="single"/>
        </w:rPr>
        <w:t>etter innstilling fra styret</w:t>
      </w:r>
      <w:r w:rsidR="00274771" w:rsidRPr="0085767D">
        <w:rPr>
          <w:sz w:val="24"/>
          <w:szCs w:val="24"/>
        </w:rPr>
        <w:t xml:space="preserve">,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14:paraId="0B9E1C33" w14:textId="77777777" w:rsidR="00C05F88" w:rsidRPr="0085767D" w:rsidRDefault="00C05F88" w:rsidP="0085767D"/>
    <w:p w14:paraId="4BAC8A5F" w14:textId="77777777" w:rsidR="00C05F88" w:rsidRPr="0085767D" w:rsidRDefault="00C05F88" w:rsidP="0085767D">
      <w:pPr>
        <w:ind w:left="720" w:hanging="720"/>
      </w:pPr>
      <w:r w:rsidRPr="0085767D">
        <w:t xml:space="preserve">(2) </w:t>
      </w:r>
      <w:r w:rsidR="007E1B03" w:rsidRPr="0085767D">
        <w:tab/>
      </w:r>
      <w:r w:rsidRPr="00770965">
        <w:t>Idrettslagets årsmøte</w:t>
      </w:r>
      <w:r w:rsidRPr="0085767D">
        <w:t xml:space="preserv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 xml:space="preserve">gets </w:t>
      </w:r>
      <w:r w:rsidR="007F1A3D" w:rsidRPr="00770965">
        <w:rPr>
          <w:u w:val="single"/>
        </w:rPr>
        <w:t>organisasjonsplan</w:t>
      </w:r>
      <w:r w:rsidR="007F1A3D" w:rsidRPr="0085767D">
        <w:t>, jf. § 15</w:t>
      </w:r>
      <w:r w:rsidRPr="0085767D">
        <w:t xml:space="preserve"> pkt. 9.</w:t>
      </w:r>
    </w:p>
    <w:p w14:paraId="3545410B" w14:textId="77777777" w:rsidR="00C05F88" w:rsidRPr="0085767D" w:rsidRDefault="00C05F88" w:rsidP="0085767D"/>
    <w:p w14:paraId="3CDD175E" w14:textId="77777777"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w:t>
      </w:r>
      <w:r w:rsidR="007F1A8E" w:rsidRPr="001F626D">
        <w:rPr>
          <w:b/>
          <w:u w:val="single"/>
        </w:rPr>
        <w:t>grupper</w:t>
      </w:r>
      <w:r w:rsidR="00695C1E" w:rsidRPr="001F626D">
        <w:rPr>
          <w:b/>
          <w:u w:val="single"/>
        </w:rPr>
        <w:t xml:space="preserve"> med gruppestyrer</w:t>
      </w:r>
      <w:r w:rsidR="00CE003C" w:rsidRPr="0085767D">
        <w:t>, gjelder følgende:</w:t>
      </w:r>
      <w:r w:rsidR="007F1A8E" w:rsidRPr="0085767D">
        <w:t xml:space="preserve"> </w:t>
      </w:r>
    </w:p>
    <w:p w14:paraId="08D638DC" w14:textId="77777777" w:rsidR="00B41421" w:rsidRPr="00B16430" w:rsidRDefault="00D5662C" w:rsidP="0085767D">
      <w:pPr>
        <w:pStyle w:val="ListParagraph"/>
        <w:numPr>
          <w:ilvl w:val="0"/>
          <w:numId w:val="29"/>
        </w:numPr>
      </w:pPr>
      <w:r w:rsidRPr="0085767D">
        <w:t xml:space="preserve">Hver gruppe skal ha et gruppestyre på </w:t>
      </w:r>
      <w:r w:rsidRPr="001F626D">
        <w:rPr>
          <w:u w:val="single"/>
        </w:rPr>
        <w:t>minst tre medlemmer</w:t>
      </w:r>
      <w:r w:rsidRPr="0085767D">
        <w:t xml:space="preserve">.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w:t>
      </w:r>
      <w:r w:rsidRPr="00B16430">
        <w:t xml:space="preserve">Eventuelt kan årsmøtet gi </w:t>
      </w:r>
      <w:r w:rsidR="00C66162" w:rsidRPr="00B16430">
        <w:t>hovedstyret fullmakt til å oppnevne gruppestyrer</w:t>
      </w:r>
      <w:r w:rsidR="0027751B" w:rsidRPr="00B16430">
        <w:t xml:space="preserve"> etter forslag </w:t>
      </w:r>
      <w:r w:rsidRPr="00B16430">
        <w:t xml:space="preserve">på kandidater </w:t>
      </w:r>
      <w:r w:rsidR="0027751B" w:rsidRPr="00B16430">
        <w:t>fra gruppen</w:t>
      </w:r>
      <w:r w:rsidR="00C66162" w:rsidRPr="00B16430">
        <w:t>.</w:t>
      </w:r>
      <w:r w:rsidR="00C66162" w:rsidRPr="00B16430">
        <w:rPr>
          <w:rStyle w:val="FootnoteReference"/>
        </w:rPr>
        <w:t xml:space="preserve"> </w:t>
      </w:r>
    </w:p>
    <w:p w14:paraId="1D4FFCE2" w14:textId="77777777" w:rsidR="00A93975" w:rsidRPr="0085767D" w:rsidRDefault="00127479" w:rsidP="0085767D">
      <w:pPr>
        <w:pStyle w:val="ListParagraph"/>
        <w:numPr>
          <w:ilvl w:val="0"/>
          <w:numId w:val="29"/>
        </w:numPr>
      </w:pPr>
      <w:r w:rsidRPr="0085767D">
        <w:t xml:space="preserve">Gruppen </w:t>
      </w:r>
      <w:r w:rsidR="007F1A8E" w:rsidRPr="0085767D">
        <w:t xml:space="preserve">avholder et </w:t>
      </w:r>
      <w:r w:rsidR="007F1A8E" w:rsidRPr="001F626D">
        <w:rPr>
          <w:u w:val="single"/>
        </w:rPr>
        <w:t xml:space="preserve">årlig møte </w:t>
      </w:r>
      <w:r w:rsidR="00A93975" w:rsidRPr="001F626D">
        <w:rPr>
          <w:u w:val="single"/>
        </w:rPr>
        <w:t>før</w:t>
      </w:r>
      <w:r w:rsidR="007F1A8E" w:rsidRPr="001F626D">
        <w:rPr>
          <w:u w:val="single"/>
        </w:rPr>
        <w:t xml:space="preserve"> årsmøtet</w:t>
      </w:r>
      <w:r w:rsidR="007F1A8E" w:rsidRPr="0085767D">
        <w:t xml:space="preserve">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20A51CFB" w14:textId="6414CE45" w:rsidR="007F1A8E" w:rsidRPr="0085767D" w:rsidRDefault="007F7D57" w:rsidP="0085767D">
      <w:pPr>
        <w:pStyle w:val="ListParagraph"/>
        <w:numPr>
          <w:ilvl w:val="0"/>
          <w:numId w:val="29"/>
        </w:numPr>
      </w:pPr>
      <w:r w:rsidRPr="0085767D">
        <w:t>D</w:t>
      </w:r>
      <w:r w:rsidR="007F1A8E" w:rsidRPr="0085767D">
        <w:t xml:space="preserve">et årlige møtet </w:t>
      </w:r>
      <w:r w:rsidRPr="0085767D">
        <w:t>skal</w:t>
      </w:r>
      <w:r w:rsidR="007F1A8E" w:rsidRPr="0085767D">
        <w:t>:</w:t>
      </w:r>
      <w:r w:rsidR="00E869CB">
        <w:rPr>
          <w:rStyle w:val="FootnoteReference"/>
        </w:rPr>
        <w:footnoteReference w:id="21"/>
      </w:r>
    </w:p>
    <w:p w14:paraId="79558978" w14:textId="77777777" w:rsidR="007F1A8E" w:rsidRPr="0085767D" w:rsidRDefault="007F1A8E" w:rsidP="0085767D">
      <w:pPr>
        <w:pStyle w:val="ListParagraph"/>
        <w:numPr>
          <w:ilvl w:val="1"/>
          <w:numId w:val="29"/>
        </w:numPr>
      </w:pPr>
      <w:r w:rsidRPr="0085767D">
        <w:t>Behandle regnskap</w:t>
      </w:r>
      <w:r w:rsidR="00F6081B" w:rsidRPr="0085767D">
        <w:t>.</w:t>
      </w:r>
    </w:p>
    <w:p w14:paraId="6187BAF3" w14:textId="77777777" w:rsidR="00C25776" w:rsidRPr="0085767D" w:rsidRDefault="00C25776" w:rsidP="0085767D">
      <w:pPr>
        <w:pStyle w:val="ListParagraph"/>
        <w:numPr>
          <w:ilvl w:val="1"/>
          <w:numId w:val="29"/>
        </w:numPr>
      </w:pPr>
      <w:r w:rsidRPr="0085767D">
        <w:t xml:space="preserve">Behandle gruppens årsberetning. </w:t>
      </w:r>
    </w:p>
    <w:p w14:paraId="2F1BEDF2" w14:textId="77777777" w:rsidR="00C25776" w:rsidRPr="0085767D" w:rsidRDefault="00C25776" w:rsidP="0085767D">
      <w:pPr>
        <w:pStyle w:val="ListParagraph"/>
        <w:numPr>
          <w:ilvl w:val="1"/>
          <w:numId w:val="29"/>
        </w:numPr>
      </w:pPr>
      <w:r w:rsidRPr="0085767D">
        <w:t>Fastsette budsjett.</w:t>
      </w:r>
    </w:p>
    <w:p w14:paraId="5D842571" w14:textId="77777777" w:rsidR="007F1A8E" w:rsidRPr="0085767D" w:rsidRDefault="007F1A8E" w:rsidP="0085767D">
      <w:pPr>
        <w:pStyle w:val="ListParagraph"/>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319D59A9" w14:textId="77777777" w:rsidR="007D0767" w:rsidRPr="0085767D" w:rsidRDefault="007F1A8E" w:rsidP="0085767D">
      <w:pPr>
        <w:pStyle w:val="ListParagraph"/>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7C857AAA" w14:textId="77777777" w:rsidR="007D0767" w:rsidRPr="0085767D" w:rsidRDefault="007D0767" w:rsidP="0085767D">
      <w:pPr>
        <w:pStyle w:val="ListParagraph"/>
        <w:numPr>
          <w:ilvl w:val="0"/>
          <w:numId w:val="29"/>
        </w:numPr>
      </w:pPr>
      <w:r w:rsidRPr="0085767D">
        <w:t>Gruppestyret konstituerer seg selv</w:t>
      </w:r>
      <w:r w:rsidR="00B41421" w:rsidRPr="0085767D">
        <w:t>, med mindre annet er besluttet av årsmøtet</w:t>
      </w:r>
      <w:r w:rsidR="00B10295" w:rsidRPr="0085767D">
        <w:t>.</w:t>
      </w:r>
    </w:p>
    <w:p w14:paraId="27BFB688" w14:textId="77777777" w:rsidR="00687615" w:rsidRPr="0085767D" w:rsidRDefault="00687615" w:rsidP="0085767D">
      <w:pPr>
        <w:pStyle w:val="ListParagraph"/>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14:paraId="00CA531B" w14:textId="77777777" w:rsidR="00687615" w:rsidRPr="0085767D" w:rsidRDefault="00687615" w:rsidP="0085767D">
      <w:pPr>
        <w:pStyle w:val="ListParagraph"/>
        <w:ind w:left="1080"/>
      </w:pPr>
    </w:p>
    <w:p w14:paraId="570B374E" w14:textId="77777777" w:rsidR="00CE003C" w:rsidRPr="0085767D" w:rsidRDefault="00CE003C" w:rsidP="0085767D"/>
    <w:p w14:paraId="64558CD1" w14:textId="77777777" w:rsidR="00C05F88" w:rsidRPr="0085767D" w:rsidRDefault="00C05F88" w:rsidP="0085767D">
      <w:pPr>
        <w:outlineLvl w:val="0"/>
        <w:rPr>
          <w:b/>
        </w:rPr>
      </w:pPr>
      <w:r w:rsidRPr="0085767D">
        <w:rPr>
          <w:b/>
        </w:rPr>
        <w:t>V. ØVRIGE BESTEMMELSER</w:t>
      </w:r>
    </w:p>
    <w:p w14:paraId="410813D4" w14:textId="77777777" w:rsidR="00C05F88" w:rsidRPr="0085767D" w:rsidRDefault="00C05F88" w:rsidP="0085767D"/>
    <w:p w14:paraId="6DED870D" w14:textId="1DAF940F" w:rsidR="00C05F88" w:rsidRPr="0085767D" w:rsidRDefault="00844110" w:rsidP="004975CE">
      <w:pPr>
        <w:ind w:left="720" w:hanging="720"/>
        <w:rPr>
          <w:b/>
        </w:rPr>
      </w:pPr>
      <w:r w:rsidRPr="0085767D">
        <w:rPr>
          <w:b/>
        </w:rPr>
        <w:t>§ 20</w:t>
      </w:r>
      <w:r w:rsidR="00C05F88" w:rsidRPr="0085767D">
        <w:rPr>
          <w:b/>
        </w:rPr>
        <w:t xml:space="preserve"> </w:t>
      </w:r>
      <w:r w:rsidR="004975CE">
        <w:rPr>
          <w:b/>
        </w:rPr>
        <w:tab/>
      </w:r>
      <w:r w:rsidR="00C05F88" w:rsidRPr="0085767D">
        <w:rPr>
          <w:b/>
        </w:rPr>
        <w:t>Alminnelige disiplinærforføyninger, sanksjoner etter kamp- og konkurranseregler, straffesaker og dopingsaker</w:t>
      </w:r>
    </w:p>
    <w:p w14:paraId="4C62F229" w14:textId="77777777" w:rsidR="00C05F88" w:rsidRPr="0085767D" w:rsidRDefault="00C05F88" w:rsidP="0085767D">
      <w:pPr>
        <w:rPr>
          <w:b/>
        </w:rPr>
      </w:pPr>
    </w:p>
    <w:p w14:paraId="0AF0F33A" w14:textId="77777777" w:rsidR="00C05F88" w:rsidRPr="0085767D" w:rsidRDefault="00C05F88" w:rsidP="0085767D">
      <w:r w:rsidRPr="0085767D">
        <w:t>For alminnelige disiplinærforføyninger, sanksjoner etter kamp- og konkurranseregler, straffesaker og dopingsaker gjelder NIFs lov kapittel 11 og 12.</w:t>
      </w:r>
    </w:p>
    <w:p w14:paraId="58AFB3DD" w14:textId="77777777" w:rsidR="00C05F88" w:rsidRPr="0085767D" w:rsidRDefault="00C05F88" w:rsidP="0085767D">
      <w:pPr>
        <w:rPr>
          <w:b/>
        </w:rPr>
      </w:pPr>
    </w:p>
    <w:p w14:paraId="6793FD2D" w14:textId="77777777" w:rsidR="00C05F88" w:rsidRPr="0085767D" w:rsidRDefault="00844110" w:rsidP="0085767D">
      <w:r w:rsidRPr="0085767D">
        <w:rPr>
          <w:b/>
        </w:rPr>
        <w:t>§ 21</w:t>
      </w:r>
      <w:r w:rsidR="0085767D">
        <w:rPr>
          <w:b/>
        </w:rPr>
        <w:tab/>
      </w:r>
      <w:r w:rsidR="00C05F88" w:rsidRPr="0085767D">
        <w:rPr>
          <w:b/>
        </w:rPr>
        <w:t xml:space="preserve"> Lovendring</w:t>
      </w:r>
    </w:p>
    <w:p w14:paraId="336483A9" w14:textId="77777777" w:rsidR="00C05F88" w:rsidRPr="0085767D" w:rsidRDefault="00C05F88" w:rsidP="0085767D"/>
    <w:p w14:paraId="321BBBD8" w14:textId="77777777" w:rsidR="00C05F88" w:rsidRPr="0085767D" w:rsidRDefault="00C05F88" w:rsidP="0085767D">
      <w:pPr>
        <w:ind w:left="720" w:hanging="720"/>
      </w:pPr>
      <w:r w:rsidRPr="0085767D">
        <w:t xml:space="preserve">(1) </w:t>
      </w:r>
      <w:r w:rsidR="005D6B10" w:rsidRPr="0085767D">
        <w:tab/>
      </w:r>
      <w:r w:rsidRPr="0085767D">
        <w:t xml:space="preserve">Lovendring kan bare foretas på ordinært eller ekstraordinært </w:t>
      </w:r>
      <w:r w:rsidRPr="001F626D">
        <w:rPr>
          <w:u w:val="single"/>
        </w:rPr>
        <w:t>årsmøte</w:t>
      </w:r>
      <w:r w:rsidRPr="0085767D">
        <w:t xml:space="preserve"> i idrettslaget etter å ha vært oppført på saklisten, og krever </w:t>
      </w:r>
      <w:r w:rsidRPr="001F626D">
        <w:rPr>
          <w:u w:val="single"/>
        </w:rPr>
        <w:t>2/3 flertall</w:t>
      </w:r>
      <w:r w:rsidRPr="0085767D">
        <w:t xml:space="preserve"> av de avgitte stemmer.</w:t>
      </w:r>
    </w:p>
    <w:p w14:paraId="6D0211F3" w14:textId="77777777" w:rsidR="00C05F88" w:rsidRPr="0085767D" w:rsidRDefault="00C05F88" w:rsidP="0085767D"/>
    <w:p w14:paraId="0377983C"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w:t>
      </w:r>
      <w:r w:rsidRPr="001F626D">
        <w:rPr>
          <w:u w:val="single"/>
        </w:rPr>
        <w:t>godkjent av idrettskretsen</w:t>
      </w:r>
      <w:r w:rsidRPr="0085767D">
        <w:t xml:space="preserve">. Godkjenningen er begrenset til de bestemmelser som NIFs lov omfatter. </w:t>
      </w:r>
    </w:p>
    <w:p w14:paraId="1E17DA24" w14:textId="77777777" w:rsidR="00C05F88" w:rsidRPr="0085767D" w:rsidRDefault="00C05F88" w:rsidP="0085767D"/>
    <w:p w14:paraId="14184E3A" w14:textId="77777777" w:rsidR="00C66162" w:rsidRPr="0085767D" w:rsidRDefault="00C05F88" w:rsidP="0085767D">
      <w:pPr>
        <w:ind w:left="720" w:hanging="720"/>
        <w:rPr>
          <w:rStyle w:val="CommentReferenc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CommentReference"/>
        </w:rPr>
        <w:t>.</w:t>
      </w:r>
    </w:p>
    <w:p w14:paraId="037DD4ED" w14:textId="77777777" w:rsidR="00C05F88" w:rsidRPr="0085767D" w:rsidRDefault="00C05F88" w:rsidP="0085767D">
      <w:pPr>
        <w:ind w:left="720" w:hanging="720"/>
      </w:pPr>
      <w:r w:rsidRPr="0085767D">
        <w:t xml:space="preserve"> </w:t>
      </w:r>
    </w:p>
    <w:p w14:paraId="0D5E3103"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lovnorm.</w:t>
      </w:r>
    </w:p>
    <w:p w14:paraId="718AFA4E" w14:textId="77777777" w:rsidR="00C05F88" w:rsidRPr="0085767D" w:rsidRDefault="00C05F88" w:rsidP="0085767D"/>
    <w:p w14:paraId="7BB187B4" w14:textId="77777777"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14:paraId="64B010E1" w14:textId="77777777" w:rsidR="00C05F88" w:rsidRPr="0085767D" w:rsidRDefault="00C05F88" w:rsidP="0085767D"/>
    <w:p w14:paraId="518477C1"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14:paraId="61F31628" w14:textId="77777777" w:rsidR="00C05F88" w:rsidRPr="0085767D" w:rsidRDefault="00C05F88" w:rsidP="0085767D"/>
    <w:p w14:paraId="45A5DDB7"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07377F83" w14:textId="77777777" w:rsidR="00C05F88" w:rsidRPr="0085767D" w:rsidRDefault="00B13C71" w:rsidP="0085767D">
      <w:pPr>
        <w:tabs>
          <w:tab w:val="left" w:pos="4845"/>
        </w:tabs>
      </w:pPr>
      <w:r w:rsidRPr="0085767D">
        <w:tab/>
      </w:r>
    </w:p>
    <w:p w14:paraId="772389BF" w14:textId="77777777"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footerReference w:type="default" r:id="rId13"/>
      <w:headerReference w:type="first" r:id="rId14"/>
      <w:footerReference w:type="first" r:id="rId15"/>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E37D1" w14:textId="77777777" w:rsidR="00360D40" w:rsidRDefault="00360D40">
      <w:r>
        <w:separator/>
      </w:r>
    </w:p>
  </w:endnote>
  <w:endnote w:type="continuationSeparator" w:id="0">
    <w:p w14:paraId="1F0D6FC3" w14:textId="77777777" w:rsidR="00360D40" w:rsidRDefault="00360D40">
      <w:r>
        <w:continuationSeparator/>
      </w:r>
    </w:p>
  </w:endnote>
  <w:endnote w:type="continuationNotice" w:id="1">
    <w:p w14:paraId="54FDBEED" w14:textId="77777777" w:rsidR="00360D40" w:rsidRDefault="00360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FD7C" w14:textId="3A101E24" w:rsidR="00237400" w:rsidRPr="00B13C71" w:rsidRDefault="00237400">
    <w:pPr>
      <w:pStyle w:val="Footer"/>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6618D8">
      <w:rPr>
        <w:noProof/>
        <w:sz w:val="22"/>
        <w:szCs w:val="22"/>
      </w:rPr>
      <w:t>4</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6618D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B767" w14:textId="59C07082" w:rsidR="00237400" w:rsidRPr="00B833AA" w:rsidRDefault="00237400" w:rsidP="0085767D">
    <w:pPr>
      <w:pStyle w:val="Footer"/>
      <w:jc w:val="right"/>
    </w:pPr>
    <w:r w:rsidRPr="00B833AA">
      <w:t xml:space="preserve">Side </w:t>
    </w:r>
    <w:r w:rsidRPr="00B833AA">
      <w:rPr>
        <w:bCs/>
      </w:rPr>
      <w:fldChar w:fldCharType="begin"/>
    </w:r>
    <w:r w:rsidRPr="00B833AA">
      <w:rPr>
        <w:bCs/>
      </w:rPr>
      <w:instrText>PAGE</w:instrText>
    </w:r>
    <w:r w:rsidRPr="00B833AA">
      <w:rPr>
        <w:bCs/>
      </w:rPr>
      <w:fldChar w:fldCharType="separate"/>
    </w:r>
    <w:r w:rsidR="00360D40">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360D40">
      <w:rPr>
        <w:bCs/>
        <w:noProof/>
      </w:rPr>
      <w:t>1</w:t>
    </w:r>
    <w:r w:rsidRPr="00B833AA">
      <w:rPr>
        <w:bCs/>
      </w:rPr>
      <w:fldChar w:fldCharType="end"/>
    </w:r>
  </w:p>
  <w:p w14:paraId="1C50A730" w14:textId="77777777" w:rsidR="00237400" w:rsidRPr="003315C2" w:rsidRDefault="00237400" w:rsidP="00C05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2A907" w14:textId="77777777" w:rsidR="00360D40" w:rsidRDefault="00360D40">
      <w:r>
        <w:separator/>
      </w:r>
    </w:p>
  </w:footnote>
  <w:footnote w:type="continuationSeparator" w:id="0">
    <w:p w14:paraId="067941B7" w14:textId="77777777" w:rsidR="00360D40" w:rsidRDefault="00360D40">
      <w:r>
        <w:continuationSeparator/>
      </w:r>
    </w:p>
  </w:footnote>
  <w:footnote w:type="continuationNotice" w:id="1">
    <w:p w14:paraId="0889BDEB" w14:textId="77777777" w:rsidR="00360D40" w:rsidRDefault="00360D40"/>
  </w:footnote>
  <w:footnote w:id="2">
    <w:p w14:paraId="4D034519" w14:textId="77777777" w:rsidR="0059572E" w:rsidRDefault="0059572E" w:rsidP="0059572E">
      <w:pPr>
        <w:pStyle w:val="FootnoteText"/>
      </w:pPr>
      <w:r>
        <w:rPr>
          <w:rStyle w:val="FootnoteReference"/>
        </w:rPr>
        <w:footnoteRef/>
      </w:r>
      <w:r>
        <w:t xml:space="preserve"> Idrettslagets navn må være i overensstemmelse med forskrift om navn på idrettslag.</w:t>
      </w:r>
    </w:p>
  </w:footnote>
  <w:footnote w:id="3">
    <w:p w14:paraId="16F3FAB0" w14:textId="77777777" w:rsidR="00237400" w:rsidRDefault="00237400" w:rsidP="00C05F88">
      <w:pPr>
        <w:pStyle w:val="FootnoteText"/>
      </w:pPr>
      <w:r>
        <w:rPr>
          <w:rStyle w:val="FootnoteReference"/>
        </w:rPr>
        <w:footnoteRef/>
      </w:r>
      <w:r>
        <w:t xml:space="preserve"> Idrettslaget må være medlem av de(t) særforbund som organiserer idretten(e) laget driver, med mindre laget utelukkende driver mosjonsidrett som ikke tilrettelegges av et særforbund i NIF, jf. NIFs lov </w:t>
      </w:r>
    </w:p>
    <w:p w14:paraId="5020B668" w14:textId="28E4E843" w:rsidR="00237400" w:rsidRDefault="00237400" w:rsidP="00C05F88">
      <w:pPr>
        <w:pStyle w:val="FootnoteText"/>
      </w:pPr>
      <w:r>
        <w:t xml:space="preserve">§ 10-1(4). Dette skal fremkomme </w:t>
      </w:r>
      <w:r w:rsidRPr="00423E2F">
        <w:t xml:space="preserve">av idrettslagets organisasjonsplan som vedtas av årsmøtet. </w:t>
      </w:r>
      <w:r>
        <w:t xml:space="preserve">Det er også årsmøtet som vedtar innmelding/utmelding i de(t) aktuelle særforbund. </w:t>
      </w:r>
    </w:p>
  </w:footnote>
  <w:footnote w:id="4">
    <w:p w14:paraId="120296C4" w14:textId="77777777" w:rsidR="00237400" w:rsidRPr="00971DB5" w:rsidRDefault="00237400" w:rsidP="00172123">
      <w:pPr>
        <w:pStyle w:val="FootnoteText"/>
      </w:pPr>
      <w:r>
        <w:rPr>
          <w:rStyle w:val="FootnoteReferenc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5">
    <w:p w14:paraId="085E8EA9" w14:textId="77777777" w:rsidR="00237400" w:rsidRDefault="00237400">
      <w:pPr>
        <w:pStyle w:val="FootnoteText"/>
      </w:pPr>
      <w:r>
        <w:rPr>
          <w:rStyle w:val="FootnoteReferenc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6">
    <w:p w14:paraId="2E939860" w14:textId="77777777" w:rsidR="00237400" w:rsidRDefault="00237400">
      <w:pPr>
        <w:pStyle w:val="FootnoteText"/>
      </w:pPr>
      <w:r>
        <w:rPr>
          <w:rStyle w:val="FootnoteReferenc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7">
    <w:p w14:paraId="6F497071" w14:textId="77777777" w:rsidR="00237400" w:rsidRDefault="00237400">
      <w:pPr>
        <w:pStyle w:val="FootnoteText"/>
      </w:pPr>
      <w:r>
        <w:rPr>
          <w:rStyle w:val="FootnoteReference"/>
        </w:rPr>
        <w:footnoteRef/>
      </w:r>
      <w:r>
        <w:t xml:space="preserve"> For eksempel per e-post.</w:t>
      </w:r>
    </w:p>
  </w:footnote>
  <w:footnote w:id="8">
    <w:p w14:paraId="6F6B8985" w14:textId="77777777" w:rsidR="00237400" w:rsidRPr="00786DB5" w:rsidRDefault="00237400">
      <w:pPr>
        <w:pStyle w:val="FootnoteText"/>
      </w:pPr>
      <w:r>
        <w:rPr>
          <w:rStyle w:val="FootnoteReference"/>
        </w:rPr>
        <w:footnoteRef/>
      </w:r>
      <w:r>
        <w:t xml:space="preserve"> For eksempel møte </w:t>
      </w:r>
      <w:r w:rsidRPr="00786DB5">
        <w:t xml:space="preserve">per telefon/videokonferanse. </w:t>
      </w:r>
    </w:p>
  </w:footnote>
  <w:footnote w:id="9">
    <w:p w14:paraId="0B87B7DE" w14:textId="77777777" w:rsidR="00237400" w:rsidRPr="00786DB5" w:rsidRDefault="00237400">
      <w:pPr>
        <w:pStyle w:val="FootnoteText"/>
      </w:pPr>
      <w:r w:rsidRPr="00786DB5">
        <w:rPr>
          <w:rStyle w:val="FootnoteReference"/>
        </w:rPr>
        <w:footnoteRef/>
      </w:r>
      <w:r w:rsidRPr="00786DB5">
        <w:t xml:space="preserve"> Idrettsstyret kan, når det foreligger særlige forhold, gi dispensasjon til å benytte avvikende regnskapsår. </w:t>
      </w:r>
    </w:p>
  </w:footnote>
  <w:footnote w:id="10">
    <w:p w14:paraId="70A57F8F" w14:textId="77777777" w:rsidR="00237400" w:rsidRDefault="00237400">
      <w:pPr>
        <w:pStyle w:val="FootnoteText"/>
      </w:pPr>
      <w:r>
        <w:rPr>
          <w:rStyle w:val="FootnoteReference"/>
        </w:rPr>
        <w:footnoteRef/>
      </w:r>
      <w:r>
        <w:t xml:space="preserve"> Vedtak om årsmøte innen mars måned er fastsatt av Idrettsstyret, jf. NIFs lov § 2-11 (8) siste setning. </w:t>
      </w:r>
    </w:p>
  </w:footnote>
  <w:footnote w:id="11">
    <w:p w14:paraId="181B8ED5" w14:textId="77777777" w:rsidR="00237400" w:rsidRDefault="00237400">
      <w:pPr>
        <w:pStyle w:val="FootnoteText"/>
      </w:pPr>
      <w:r>
        <w:rPr>
          <w:rStyle w:val="FootnoteReferenc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2">
    <w:p w14:paraId="74433AD9" w14:textId="2A2DB9CA" w:rsidR="00237400" w:rsidRDefault="00237400">
      <w:pPr>
        <w:pStyle w:val="FootnoteText"/>
      </w:pPr>
      <w:r>
        <w:rPr>
          <w:rStyle w:val="FootnoteReference"/>
        </w:rPr>
        <w:footnoteRef/>
      </w:r>
      <w:r>
        <w:t xml:space="preserve"> </w:t>
      </w:r>
      <w:r w:rsidRPr="00423E2F">
        <w:t xml:space="preserve">Årsmøtet bør gi styret fullmakt til å oppdatere loven </w:t>
      </w:r>
      <w:r>
        <w:t>i samsvar med fremtidige endringer i NIFs lovnorm for idrettslag.</w:t>
      </w:r>
    </w:p>
  </w:footnote>
  <w:footnote w:id="13">
    <w:p w14:paraId="52357CE2" w14:textId="77777777" w:rsidR="00237400" w:rsidRDefault="00237400">
      <w:pPr>
        <w:pStyle w:val="FootnoteText"/>
      </w:pPr>
      <w:r>
        <w:rPr>
          <w:rStyle w:val="FootnoteReference"/>
        </w:rPr>
        <w:footnoteRef/>
      </w:r>
      <w:r>
        <w:t xml:space="preserve"> Årsmøtet kan fastsette en </w:t>
      </w:r>
      <w:r w:rsidRPr="00423E2F">
        <w:t xml:space="preserve">øvre grense for treningsavgiftens </w:t>
      </w:r>
      <w:r>
        <w:t xml:space="preserve">størrelse. </w:t>
      </w:r>
    </w:p>
  </w:footnote>
  <w:footnote w:id="14">
    <w:p w14:paraId="6904D339" w14:textId="77777777" w:rsidR="00237400" w:rsidRDefault="00237400">
      <w:pPr>
        <w:pStyle w:val="FootnoteText"/>
      </w:pPr>
      <w:r>
        <w:rPr>
          <w:rStyle w:val="FootnoteReference"/>
        </w:rPr>
        <w:footnoteRef/>
      </w:r>
      <w:r>
        <w:t xml:space="preserve"> </w:t>
      </w:r>
      <w:r w:rsidRPr="00B9268D">
        <w:t>Organisasjonsplanen skal regulere idrettslagets interne organisering</w:t>
      </w:r>
      <w:r>
        <w:t xml:space="preserve"> og aktivitet</w:t>
      </w:r>
      <w:r w:rsidRPr="00B9268D">
        <w:t>.</w:t>
      </w:r>
    </w:p>
  </w:footnote>
  <w:footnote w:id="15">
    <w:p w14:paraId="79282BD6" w14:textId="77777777" w:rsidR="00237400" w:rsidRDefault="00237400">
      <w:pPr>
        <w:pStyle w:val="FootnoteText"/>
      </w:pPr>
      <w:r>
        <w:rPr>
          <w:rStyle w:val="FootnoteReferenc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6">
    <w:p w14:paraId="1526B3CB" w14:textId="3DD70518" w:rsidR="00237400" w:rsidRDefault="00237400">
      <w:pPr>
        <w:pStyle w:val="FootnoteText"/>
      </w:pPr>
      <w:r>
        <w:rPr>
          <w:rStyle w:val="FootnoteReference"/>
        </w:rPr>
        <w:footnoteRef/>
      </w:r>
      <w:r>
        <w:t xml:space="preserve"> Idrettslaget kan velge om styremedlemmer skal velges for </w:t>
      </w:r>
      <w:r w:rsidRPr="00F93532">
        <w:rPr>
          <w:u w:val="single"/>
        </w:rPr>
        <w:t>ett eller to år av gangen</w:t>
      </w:r>
      <w:r>
        <w:t xml:space="preserve">. Antall styremedlemmer og varamedlemmer må fylles ut ved vedtakelse av loven, minimum ett styremedlem og ett varamedlem. Alle styremedlemmer, også leder og nestleder, kan velges til spesifikke oppgaver. </w:t>
      </w:r>
    </w:p>
  </w:footnote>
  <w:footnote w:id="17">
    <w:p w14:paraId="08CC40C0" w14:textId="77777777" w:rsidR="00237400" w:rsidRDefault="00237400">
      <w:pPr>
        <w:pStyle w:val="FootnoteText"/>
      </w:pPr>
      <w:r>
        <w:rPr>
          <w:rStyle w:val="FootnoteReference"/>
        </w:rPr>
        <w:footnoteRef/>
      </w:r>
      <w:r>
        <w:t xml:space="preserve"> </w:t>
      </w:r>
      <w:r w:rsidRPr="00F93532">
        <w:rPr>
          <w:color w:val="BFBFBF" w:themeColor="background1" w:themeShade="BF"/>
        </w:rPr>
        <w:t>Idrettslag med årlig omsetning på kr 5 millioner eller mer plikter å ha engasjert revisor, og må innta følgende som nytt punkt 10: «Engasjere statsautorisert/registrert revisor til å revidere idrettslagets regnskap.»  Punkt 10 forskyves til nytt punkt 11 og nytt punkt 11 bokstav d) endres til: «Kontrollkomité med minst to medlemmer.»</w:t>
      </w:r>
    </w:p>
  </w:footnote>
  <w:footnote w:id="18">
    <w:p w14:paraId="1EDCBC9A" w14:textId="77777777" w:rsidR="00237400" w:rsidRPr="00613A0D" w:rsidRDefault="00237400">
      <w:pPr>
        <w:pStyle w:val="FootnoteText"/>
      </w:pPr>
      <w:r w:rsidRPr="00613A0D">
        <w:rPr>
          <w:rStyle w:val="FootnoteReferenc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9">
    <w:p w14:paraId="153C11ED" w14:textId="77777777" w:rsidR="00237400" w:rsidRDefault="00237400">
      <w:pPr>
        <w:pStyle w:val="FootnoteText"/>
      </w:pPr>
      <w:r w:rsidRPr="00613A0D">
        <w:rPr>
          <w:rStyle w:val="FootnoteReference"/>
        </w:rPr>
        <w:footnoteRef/>
      </w:r>
      <w:r w:rsidRPr="00613A0D">
        <w:t xml:space="preserve"> Gjelder for idrettslag som organiserer aktivitet</w:t>
      </w:r>
      <w:r>
        <w:t xml:space="preserve"> for mindreårige og/eller personer med utviklingshemming.</w:t>
      </w:r>
    </w:p>
  </w:footnote>
  <w:footnote w:id="20">
    <w:p w14:paraId="3C886A7E" w14:textId="77777777" w:rsidR="00237400" w:rsidRDefault="00237400">
      <w:pPr>
        <w:pStyle w:val="FootnoteText"/>
      </w:pPr>
      <w:r>
        <w:rPr>
          <w:rStyle w:val="FootnoteReference"/>
        </w:rPr>
        <w:footnoteRef/>
      </w:r>
      <w:r>
        <w:t xml:space="preserve"> Gjelder for idrettslag som organiserer aktivitet for barn til og med fylte 12 år.</w:t>
      </w:r>
    </w:p>
  </w:footnote>
  <w:footnote w:id="21">
    <w:p w14:paraId="0D3A14EC" w14:textId="250D4591" w:rsidR="00237400" w:rsidRDefault="00237400">
      <w:pPr>
        <w:pStyle w:val="FootnoteText"/>
      </w:pPr>
      <w:r>
        <w:rPr>
          <w:rStyle w:val="FootnoteReference"/>
        </w:rPr>
        <w:footnoteRef/>
      </w:r>
      <w:r>
        <w:t xml:space="preserve"> Dette er minimumsoppgaver for det årlige møtet, som også kan behandle andre saker, f.eks. å foreslå kandidater til gruppestyret til valgkomiteen, jf. (3) bokstav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2CA1" w14:textId="77777777" w:rsidR="00237400" w:rsidRPr="00FA54E5" w:rsidRDefault="00237400" w:rsidP="00C05F88">
    <w:pPr>
      <w:rPr>
        <w:rFonts w:ascii="Georgia" w:hAnsi="Georgia"/>
        <w:noProof/>
        <w:sz w:val="20"/>
        <w:szCs w:val="20"/>
      </w:rPr>
    </w:pPr>
  </w:p>
  <w:p w14:paraId="7A23DF65" w14:textId="77777777" w:rsidR="00237400" w:rsidRPr="00FA54E5" w:rsidRDefault="00237400" w:rsidP="00C05F88">
    <w:pPr>
      <w:rPr>
        <w:rFonts w:ascii="Georgia" w:hAnsi="Georgia"/>
        <w:noProof/>
        <w:sz w:val="20"/>
        <w:szCs w:val="20"/>
      </w:rPr>
    </w:pPr>
  </w:p>
  <w:p w14:paraId="4D3E2DC3" w14:textId="77777777" w:rsidR="00237400" w:rsidRPr="00FA54E5" w:rsidRDefault="00237400" w:rsidP="00C05F88">
    <w:pPr>
      <w:rPr>
        <w:rFonts w:ascii="Georgia" w:hAnsi="Georgia"/>
        <w:noProof/>
        <w:sz w:val="20"/>
        <w:szCs w:val="20"/>
      </w:rPr>
    </w:pPr>
  </w:p>
  <w:p w14:paraId="656E6648" w14:textId="77777777" w:rsidR="00237400" w:rsidRPr="00FA54E5" w:rsidRDefault="00237400" w:rsidP="00C05F88">
    <w:pPr>
      <w:rPr>
        <w:rFonts w:ascii="Georgia" w:hAnsi="Georgia"/>
        <w:noProof/>
        <w:sz w:val="20"/>
        <w:szCs w:val="20"/>
      </w:rPr>
    </w:pPr>
  </w:p>
  <w:p w14:paraId="5756CD31" w14:textId="77777777" w:rsidR="00237400" w:rsidRPr="00FA54E5" w:rsidRDefault="00237400"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085DD1"/>
    <w:multiLevelType w:val="hybridMultilevel"/>
    <w:tmpl w:val="D1E4B0BC"/>
    <w:lvl w:ilvl="0" w:tplc="2DEABFA0">
      <w:start w:val="1"/>
      <w:numFmt w:val="decimal"/>
      <w:lvlText w:val="(%1)"/>
      <w:lvlJc w:val="left"/>
      <w:pPr>
        <w:ind w:left="1080" w:hanging="72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9"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10"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1"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3"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4"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5"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7"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AEB3144"/>
    <w:multiLevelType w:val="hybridMultilevel"/>
    <w:tmpl w:val="8D4642A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2"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7"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9"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31" w15:restartNumberingAfterBreak="0">
    <w:nsid w:val="7BDC001E"/>
    <w:multiLevelType w:val="hybridMultilevel"/>
    <w:tmpl w:val="5D96D4EC"/>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num w:numId="1">
    <w:abstractNumId w:val="0"/>
  </w:num>
  <w:num w:numId="2">
    <w:abstractNumId w:val="30"/>
  </w:num>
  <w:num w:numId="3">
    <w:abstractNumId w:val="18"/>
  </w:num>
  <w:num w:numId="4">
    <w:abstractNumId w:val="3"/>
  </w:num>
  <w:num w:numId="5">
    <w:abstractNumId w:val="16"/>
  </w:num>
  <w:num w:numId="6">
    <w:abstractNumId w:val="17"/>
  </w:num>
  <w:num w:numId="7">
    <w:abstractNumId w:val="25"/>
  </w:num>
  <w:num w:numId="8">
    <w:abstractNumId w:val="12"/>
  </w:num>
  <w:num w:numId="9">
    <w:abstractNumId w:val="9"/>
  </w:num>
  <w:num w:numId="10">
    <w:abstractNumId w:val="10"/>
  </w:num>
  <w:num w:numId="11">
    <w:abstractNumId w:val="8"/>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num>
  <w:num w:numId="15">
    <w:abstractNumId w:val="27"/>
  </w:num>
  <w:num w:numId="16">
    <w:abstractNumId w:val="24"/>
  </w:num>
  <w:num w:numId="17">
    <w:abstractNumId w:val="22"/>
  </w:num>
  <w:num w:numId="18">
    <w:abstractNumId w:val="2"/>
  </w:num>
  <w:num w:numId="19">
    <w:abstractNumId w:val="4"/>
  </w:num>
  <w:num w:numId="20">
    <w:abstractNumId w:val="1"/>
  </w:num>
  <w:num w:numId="21">
    <w:abstractNumId w:val="29"/>
  </w:num>
  <w:num w:numId="22">
    <w:abstractNumId w:val="13"/>
  </w:num>
  <w:num w:numId="23">
    <w:abstractNumId w:val="14"/>
  </w:num>
  <w:num w:numId="24">
    <w:abstractNumId w:val="23"/>
  </w:num>
  <w:num w:numId="25">
    <w:abstractNumId w:val="5"/>
  </w:num>
  <w:num w:numId="26">
    <w:abstractNumId w:val="20"/>
  </w:num>
  <w:num w:numId="27">
    <w:abstractNumId w:val="6"/>
  </w:num>
  <w:num w:numId="28">
    <w:abstractNumId w:val="28"/>
  </w:num>
  <w:num w:numId="29">
    <w:abstractNumId w:val="15"/>
  </w:num>
  <w:num w:numId="30">
    <w:abstractNumId w:val="21"/>
  </w:num>
  <w:num w:numId="31">
    <w:abstractNumId w:val="3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8"/>
    <w:rsid w:val="000024DC"/>
    <w:rsid w:val="00024937"/>
    <w:rsid w:val="00081175"/>
    <w:rsid w:val="00082C51"/>
    <w:rsid w:val="00082FDF"/>
    <w:rsid w:val="00083C9D"/>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1F626D"/>
    <w:rsid w:val="00200ED3"/>
    <w:rsid w:val="00205CEE"/>
    <w:rsid w:val="002113E1"/>
    <w:rsid w:val="00222361"/>
    <w:rsid w:val="002360A4"/>
    <w:rsid w:val="002370BC"/>
    <w:rsid w:val="00237400"/>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4BDB"/>
    <w:rsid w:val="002E610B"/>
    <w:rsid w:val="00301899"/>
    <w:rsid w:val="00301D6B"/>
    <w:rsid w:val="00302B4D"/>
    <w:rsid w:val="00304B6F"/>
    <w:rsid w:val="003143E3"/>
    <w:rsid w:val="00323E6E"/>
    <w:rsid w:val="003274AB"/>
    <w:rsid w:val="00333D50"/>
    <w:rsid w:val="00334728"/>
    <w:rsid w:val="003412A3"/>
    <w:rsid w:val="003429A7"/>
    <w:rsid w:val="00343804"/>
    <w:rsid w:val="00346394"/>
    <w:rsid w:val="00347303"/>
    <w:rsid w:val="00347999"/>
    <w:rsid w:val="00350563"/>
    <w:rsid w:val="00350F42"/>
    <w:rsid w:val="003555B2"/>
    <w:rsid w:val="00360812"/>
    <w:rsid w:val="00360D40"/>
    <w:rsid w:val="00375E64"/>
    <w:rsid w:val="00376E55"/>
    <w:rsid w:val="003858E3"/>
    <w:rsid w:val="00386592"/>
    <w:rsid w:val="00387926"/>
    <w:rsid w:val="003A1D06"/>
    <w:rsid w:val="003A365C"/>
    <w:rsid w:val="003A5945"/>
    <w:rsid w:val="003A6BB0"/>
    <w:rsid w:val="003A75D4"/>
    <w:rsid w:val="003B440D"/>
    <w:rsid w:val="003B7E77"/>
    <w:rsid w:val="003C49EE"/>
    <w:rsid w:val="003C5B34"/>
    <w:rsid w:val="003C7127"/>
    <w:rsid w:val="003D7982"/>
    <w:rsid w:val="003E3AD6"/>
    <w:rsid w:val="003E5EDB"/>
    <w:rsid w:val="003E61A4"/>
    <w:rsid w:val="003F2BB9"/>
    <w:rsid w:val="004032D0"/>
    <w:rsid w:val="00406B50"/>
    <w:rsid w:val="0041224C"/>
    <w:rsid w:val="00423E2F"/>
    <w:rsid w:val="004310C3"/>
    <w:rsid w:val="00437BE2"/>
    <w:rsid w:val="00457C18"/>
    <w:rsid w:val="00461927"/>
    <w:rsid w:val="00463DE9"/>
    <w:rsid w:val="00472C6A"/>
    <w:rsid w:val="00475E42"/>
    <w:rsid w:val="004814DD"/>
    <w:rsid w:val="00482B7D"/>
    <w:rsid w:val="00490D86"/>
    <w:rsid w:val="00491D55"/>
    <w:rsid w:val="0049306C"/>
    <w:rsid w:val="004975CE"/>
    <w:rsid w:val="004A3D17"/>
    <w:rsid w:val="004B7836"/>
    <w:rsid w:val="004B7D01"/>
    <w:rsid w:val="004D3926"/>
    <w:rsid w:val="004D7EE3"/>
    <w:rsid w:val="004E24BF"/>
    <w:rsid w:val="004E2D56"/>
    <w:rsid w:val="004F67FA"/>
    <w:rsid w:val="005014B3"/>
    <w:rsid w:val="00504148"/>
    <w:rsid w:val="00504A9E"/>
    <w:rsid w:val="00510A59"/>
    <w:rsid w:val="00516096"/>
    <w:rsid w:val="005231C3"/>
    <w:rsid w:val="0053366D"/>
    <w:rsid w:val="0054140D"/>
    <w:rsid w:val="00544AC5"/>
    <w:rsid w:val="0055350B"/>
    <w:rsid w:val="00556088"/>
    <w:rsid w:val="005618BB"/>
    <w:rsid w:val="00565E5E"/>
    <w:rsid w:val="00566278"/>
    <w:rsid w:val="00574035"/>
    <w:rsid w:val="00575E70"/>
    <w:rsid w:val="0058013D"/>
    <w:rsid w:val="00591D3E"/>
    <w:rsid w:val="0059572E"/>
    <w:rsid w:val="005B6D4E"/>
    <w:rsid w:val="005B7F02"/>
    <w:rsid w:val="005C0209"/>
    <w:rsid w:val="005C34B8"/>
    <w:rsid w:val="005D1438"/>
    <w:rsid w:val="005D6B10"/>
    <w:rsid w:val="005E08C7"/>
    <w:rsid w:val="005F2636"/>
    <w:rsid w:val="006029EB"/>
    <w:rsid w:val="006030A4"/>
    <w:rsid w:val="006049F5"/>
    <w:rsid w:val="00613A0D"/>
    <w:rsid w:val="00613E84"/>
    <w:rsid w:val="006447BD"/>
    <w:rsid w:val="00646253"/>
    <w:rsid w:val="006618D8"/>
    <w:rsid w:val="00663458"/>
    <w:rsid w:val="0067028B"/>
    <w:rsid w:val="006758AA"/>
    <w:rsid w:val="00676301"/>
    <w:rsid w:val="00687615"/>
    <w:rsid w:val="00695C1E"/>
    <w:rsid w:val="006B5404"/>
    <w:rsid w:val="006B716A"/>
    <w:rsid w:val="006C4B94"/>
    <w:rsid w:val="006D0A4F"/>
    <w:rsid w:val="006D5699"/>
    <w:rsid w:val="006D5906"/>
    <w:rsid w:val="006E2043"/>
    <w:rsid w:val="006F12DB"/>
    <w:rsid w:val="006F5239"/>
    <w:rsid w:val="00702588"/>
    <w:rsid w:val="00704E45"/>
    <w:rsid w:val="00710099"/>
    <w:rsid w:val="00721A13"/>
    <w:rsid w:val="00721FD0"/>
    <w:rsid w:val="00734D15"/>
    <w:rsid w:val="00736048"/>
    <w:rsid w:val="0073762C"/>
    <w:rsid w:val="007457B0"/>
    <w:rsid w:val="00746A1C"/>
    <w:rsid w:val="0076170E"/>
    <w:rsid w:val="0076180C"/>
    <w:rsid w:val="00763A37"/>
    <w:rsid w:val="00770965"/>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85BBC"/>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32B4"/>
    <w:rsid w:val="009D4A58"/>
    <w:rsid w:val="009D6515"/>
    <w:rsid w:val="009F1E0B"/>
    <w:rsid w:val="009F7A44"/>
    <w:rsid w:val="00A0015C"/>
    <w:rsid w:val="00A069A1"/>
    <w:rsid w:val="00A06DBA"/>
    <w:rsid w:val="00A135B5"/>
    <w:rsid w:val="00A13691"/>
    <w:rsid w:val="00A17155"/>
    <w:rsid w:val="00A177AF"/>
    <w:rsid w:val="00A179C8"/>
    <w:rsid w:val="00A250B9"/>
    <w:rsid w:val="00A2576D"/>
    <w:rsid w:val="00A270D0"/>
    <w:rsid w:val="00A31535"/>
    <w:rsid w:val="00A34E1B"/>
    <w:rsid w:val="00A36DF9"/>
    <w:rsid w:val="00A42F64"/>
    <w:rsid w:val="00A56BA6"/>
    <w:rsid w:val="00A71B13"/>
    <w:rsid w:val="00A73C7C"/>
    <w:rsid w:val="00A81E55"/>
    <w:rsid w:val="00A925AD"/>
    <w:rsid w:val="00A93975"/>
    <w:rsid w:val="00AA6586"/>
    <w:rsid w:val="00AB1FC6"/>
    <w:rsid w:val="00AB3DD2"/>
    <w:rsid w:val="00AB7725"/>
    <w:rsid w:val="00AC5841"/>
    <w:rsid w:val="00AD6014"/>
    <w:rsid w:val="00AE4D74"/>
    <w:rsid w:val="00AE6DB9"/>
    <w:rsid w:val="00AE7F79"/>
    <w:rsid w:val="00AF051B"/>
    <w:rsid w:val="00AF3F69"/>
    <w:rsid w:val="00AF6FB1"/>
    <w:rsid w:val="00B10295"/>
    <w:rsid w:val="00B13C71"/>
    <w:rsid w:val="00B16430"/>
    <w:rsid w:val="00B167AE"/>
    <w:rsid w:val="00B17CC4"/>
    <w:rsid w:val="00B22507"/>
    <w:rsid w:val="00B33258"/>
    <w:rsid w:val="00B36CD1"/>
    <w:rsid w:val="00B41421"/>
    <w:rsid w:val="00B55AD6"/>
    <w:rsid w:val="00B57A11"/>
    <w:rsid w:val="00B604A3"/>
    <w:rsid w:val="00B63C8F"/>
    <w:rsid w:val="00B65024"/>
    <w:rsid w:val="00B82348"/>
    <w:rsid w:val="00B84061"/>
    <w:rsid w:val="00B84BE6"/>
    <w:rsid w:val="00B86360"/>
    <w:rsid w:val="00B86834"/>
    <w:rsid w:val="00B96EE2"/>
    <w:rsid w:val="00BA2B3C"/>
    <w:rsid w:val="00BA53B9"/>
    <w:rsid w:val="00BA711C"/>
    <w:rsid w:val="00BB4672"/>
    <w:rsid w:val="00BB5981"/>
    <w:rsid w:val="00BB5AC7"/>
    <w:rsid w:val="00BC0C04"/>
    <w:rsid w:val="00BC1DCF"/>
    <w:rsid w:val="00BC43F0"/>
    <w:rsid w:val="00BC515E"/>
    <w:rsid w:val="00BD0397"/>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E003C"/>
    <w:rsid w:val="00CE1EEE"/>
    <w:rsid w:val="00CE37B9"/>
    <w:rsid w:val="00D01FF3"/>
    <w:rsid w:val="00D07AD7"/>
    <w:rsid w:val="00D11977"/>
    <w:rsid w:val="00D13586"/>
    <w:rsid w:val="00D20532"/>
    <w:rsid w:val="00D236EC"/>
    <w:rsid w:val="00D25C72"/>
    <w:rsid w:val="00D30210"/>
    <w:rsid w:val="00D30DC0"/>
    <w:rsid w:val="00D5662C"/>
    <w:rsid w:val="00D64BC9"/>
    <w:rsid w:val="00D76516"/>
    <w:rsid w:val="00D92A5F"/>
    <w:rsid w:val="00D9357F"/>
    <w:rsid w:val="00DA1937"/>
    <w:rsid w:val="00DA7CE7"/>
    <w:rsid w:val="00DC01AE"/>
    <w:rsid w:val="00DD1F81"/>
    <w:rsid w:val="00DD50EF"/>
    <w:rsid w:val="00DD5ADD"/>
    <w:rsid w:val="00DD6251"/>
    <w:rsid w:val="00DE0366"/>
    <w:rsid w:val="00DE5362"/>
    <w:rsid w:val="00E16399"/>
    <w:rsid w:val="00E30805"/>
    <w:rsid w:val="00E3356F"/>
    <w:rsid w:val="00E410A9"/>
    <w:rsid w:val="00E42228"/>
    <w:rsid w:val="00E565C6"/>
    <w:rsid w:val="00E6225C"/>
    <w:rsid w:val="00E70507"/>
    <w:rsid w:val="00E73D91"/>
    <w:rsid w:val="00E76E4A"/>
    <w:rsid w:val="00E861AE"/>
    <w:rsid w:val="00E869CB"/>
    <w:rsid w:val="00E86A5A"/>
    <w:rsid w:val="00E94EE0"/>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3532"/>
    <w:rsid w:val="00F9665B"/>
    <w:rsid w:val="00FB7476"/>
    <w:rsid w:val="00FC2780"/>
    <w:rsid w:val="00FD0ABD"/>
    <w:rsid w:val="00FD68FF"/>
    <w:rsid w:val="00FE1D4A"/>
    <w:rsid w:val="00FE4504"/>
    <w:rsid w:val="00FF7F3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05F8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C05F88"/>
    <w:pPr>
      <w:spacing w:before="100" w:beforeAutospacing="1" w:after="100" w:afterAutospacing="1"/>
      <w:outlineLvl w:val="1"/>
    </w:pPr>
    <w:rPr>
      <w:b/>
      <w:bCs/>
      <w:sz w:val="36"/>
      <w:szCs w:val="36"/>
      <w:lang w:eastAsia="nb-NO"/>
    </w:rPr>
  </w:style>
  <w:style w:type="paragraph" w:styleId="Heading3">
    <w:name w:val="heading 3"/>
    <w:basedOn w:val="Normal"/>
    <w:link w:val="Heading3Char"/>
    <w:uiPriority w:val="9"/>
    <w:qFormat/>
    <w:rsid w:val="00C05F88"/>
    <w:pPr>
      <w:spacing w:before="100" w:beforeAutospacing="1" w:after="100" w:afterAutospacing="1"/>
      <w:outlineLvl w:val="2"/>
    </w:pPr>
    <w:rPr>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5F88"/>
    <w:rPr>
      <w:rFonts w:ascii="Cambria" w:eastAsia="Times New Roman" w:hAnsi="Cambria" w:cs="Times New Roman"/>
      <w:b/>
      <w:bCs/>
      <w:kern w:val="32"/>
      <w:sz w:val="32"/>
      <w:szCs w:val="32"/>
    </w:rPr>
  </w:style>
  <w:style w:type="character" w:customStyle="1" w:styleId="Heading2Char">
    <w:name w:val="Heading 2 Char"/>
    <w:link w:val="Heading2"/>
    <w:uiPriority w:val="9"/>
    <w:rsid w:val="00C05F88"/>
    <w:rPr>
      <w:rFonts w:ascii="Times New Roman" w:eastAsia="Times New Roman" w:hAnsi="Times New Roman" w:cs="Times New Roman"/>
      <w:b/>
      <w:bCs/>
      <w:sz w:val="36"/>
      <w:szCs w:val="36"/>
      <w:lang w:eastAsia="nb-NO"/>
    </w:rPr>
  </w:style>
  <w:style w:type="character" w:customStyle="1" w:styleId="Heading3Char">
    <w:name w:val="Heading 3 Char"/>
    <w:link w:val="Heading3"/>
    <w:uiPriority w:val="9"/>
    <w:rsid w:val="00C05F88"/>
    <w:rPr>
      <w:rFonts w:ascii="Times New Roman" w:eastAsia="Times New Roman" w:hAnsi="Times New Roman" w:cs="Times New Roman"/>
      <w:b/>
      <w:bCs/>
      <w:sz w:val="27"/>
      <w:szCs w:val="27"/>
      <w:lang w:eastAsia="nb-NO"/>
    </w:rPr>
  </w:style>
  <w:style w:type="paragraph" w:styleId="Footer">
    <w:name w:val="footer"/>
    <w:basedOn w:val="Normal"/>
    <w:link w:val="FooterChar"/>
    <w:uiPriority w:val="99"/>
    <w:rsid w:val="00C05F88"/>
    <w:pPr>
      <w:tabs>
        <w:tab w:val="center" w:pos="4320"/>
        <w:tab w:val="right" w:pos="8640"/>
      </w:tabs>
    </w:pPr>
  </w:style>
  <w:style w:type="character" w:customStyle="1" w:styleId="FooterChar">
    <w:name w:val="Footer Char"/>
    <w:link w:val="Footer"/>
    <w:uiPriority w:val="99"/>
    <w:rsid w:val="00C05F88"/>
    <w:rPr>
      <w:rFonts w:ascii="Times New Roman" w:eastAsia="Times New Roman" w:hAnsi="Times New Roman" w:cs="Times New Roman"/>
    </w:rPr>
  </w:style>
  <w:style w:type="paragraph" w:styleId="Header">
    <w:name w:val="header"/>
    <w:aliases w:val="B&amp;B Header"/>
    <w:basedOn w:val="Normal"/>
    <w:link w:val="HeaderChar"/>
    <w:rsid w:val="00C05F88"/>
    <w:pPr>
      <w:tabs>
        <w:tab w:val="center" w:pos="4536"/>
        <w:tab w:val="right" w:pos="9072"/>
      </w:tabs>
    </w:pPr>
  </w:style>
  <w:style w:type="character" w:customStyle="1" w:styleId="HeaderChar">
    <w:name w:val="Header Char"/>
    <w:aliases w:val="B&amp;B Header Char"/>
    <w:link w:val="Header"/>
    <w:rsid w:val="00C05F88"/>
    <w:rPr>
      <w:rFonts w:ascii="Times New Roman" w:eastAsia="Times New Roman" w:hAnsi="Times New Roman" w:cs="Times New Roman"/>
    </w:rPr>
  </w:style>
  <w:style w:type="paragraph" w:styleId="ListParagraph">
    <w:name w:val="List Paragraph"/>
    <w:basedOn w:val="Normal"/>
    <w:uiPriority w:val="34"/>
    <w:qFormat/>
    <w:rsid w:val="00C05F88"/>
    <w:pPr>
      <w:ind w:left="708"/>
    </w:pPr>
  </w:style>
  <w:style w:type="character" w:styleId="CommentReference">
    <w:name w:val="annotation reference"/>
    <w:unhideWhenUsed/>
    <w:rsid w:val="00C05F88"/>
    <w:rPr>
      <w:sz w:val="16"/>
      <w:szCs w:val="16"/>
    </w:rPr>
  </w:style>
  <w:style w:type="paragraph" w:styleId="CommentText">
    <w:name w:val="annotation text"/>
    <w:basedOn w:val="Normal"/>
    <w:link w:val="CommentTextChar"/>
    <w:unhideWhenUsed/>
    <w:rsid w:val="00C05F88"/>
    <w:rPr>
      <w:sz w:val="20"/>
      <w:szCs w:val="20"/>
    </w:rPr>
  </w:style>
  <w:style w:type="character" w:customStyle="1" w:styleId="CommentTextChar">
    <w:name w:val="Comment Text Char"/>
    <w:link w:val="CommentText"/>
    <w:rsid w:val="00C05F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F88"/>
    <w:rPr>
      <w:b/>
      <w:bCs/>
    </w:rPr>
  </w:style>
  <w:style w:type="character" w:customStyle="1" w:styleId="CommentSubjectChar">
    <w:name w:val="Comment Subject Char"/>
    <w:link w:val="CommentSubject"/>
    <w:uiPriority w:val="99"/>
    <w:semiHidden/>
    <w:rsid w:val="00C05F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5F88"/>
    <w:rPr>
      <w:rFonts w:ascii="Tahoma" w:hAnsi="Tahoma" w:cs="Tahoma"/>
      <w:sz w:val="16"/>
      <w:szCs w:val="16"/>
    </w:rPr>
  </w:style>
  <w:style w:type="character" w:customStyle="1" w:styleId="BalloonTextChar">
    <w:name w:val="Balloon Text Char"/>
    <w:link w:val="BalloonTex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link">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otnoteText">
    <w:name w:val="footnote text"/>
    <w:basedOn w:val="Normal"/>
    <w:link w:val="FootnoteTextChar"/>
    <w:rsid w:val="00C05F88"/>
    <w:rPr>
      <w:sz w:val="20"/>
      <w:szCs w:val="20"/>
      <w:lang w:eastAsia="nb-NO"/>
    </w:rPr>
  </w:style>
  <w:style w:type="character" w:customStyle="1" w:styleId="FootnoteTextChar">
    <w:name w:val="Footnote Text Char"/>
    <w:link w:val="FootnoteText"/>
    <w:rsid w:val="00C05F88"/>
    <w:rPr>
      <w:rFonts w:ascii="Times New Roman" w:eastAsia="Times New Roman" w:hAnsi="Times New Roman" w:cs="Times New Roman"/>
      <w:sz w:val="20"/>
      <w:szCs w:val="20"/>
      <w:lang w:eastAsia="nb-NO"/>
    </w:rPr>
  </w:style>
  <w:style w:type="character" w:styleId="FootnoteReferenc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DefaultParagraphFont"/>
    <w:rsid w:val="004032D0"/>
  </w:style>
  <w:style w:type="paragraph" w:styleId="Revision">
    <w:name w:val="Revision"/>
    <w:hidden/>
    <w:uiPriority w:val="99"/>
    <w:semiHidden/>
    <w:rsid w:val="00516096"/>
    <w:rPr>
      <w:rFonts w:ascii="Times New Roman" w:eastAsia="Times New Roman" w:hAnsi="Times New Roman"/>
      <w:sz w:val="24"/>
      <w:szCs w:val="24"/>
      <w:lang w:eastAsia="en-US"/>
    </w:rPr>
  </w:style>
  <w:style w:type="character" w:styleId="FollowedHyperlink">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113" ma:contentTypeDescription="Opprett et nytt dokument." ma:contentTypeScope="" ma:versionID="b929d841a0e9fb09c31e86620a77e0e7">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c601fde05e174d91b4c33849c7351eca"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nUtIntern xmlns="aec5f570-5954-42b2-93f8-bbdf6252596e"/>
    <e390b8d06ece46449586677b864a8181 xmlns="aec5f570-5954-42b2-93f8-bbdf6252596e">
      <Terms xmlns="http://schemas.microsoft.com/office/infopath/2007/PartnerControls"/>
    </e390b8d06ece46449586677b864a8181>
    <TaxCatchAll xmlns="aec5f570-5954-42b2-93f8-bbdf6252596e"/>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
        <AccountId xsi:nil="true"/>
        <AccountType/>
      </UserInfo>
    </_nifSaksbehandler>
    <_nifDokumentstatus xmlns="aec5f570-5954-42b2-93f8-bbdf6252596e" xsi:nil="true"/>
    <_nifFra xmlns="aec5f570-5954-42b2-93f8-bbdf6252596e" xsi:nil="true"/>
    <_nifDokumenteier xmlns="aec5f570-5954-42b2-93f8-bbdf6252596e">
      <UserInfo>
        <DisplayName/>
        <AccountId xsi:nil="true"/>
        <AccountType/>
      </UserInfo>
    </_nifDokumenteier>
    <_nifDokumentbeskrivelse xmlns="aec5f570-5954-42b2-93f8-bbdf6252596e" xsi:nil="true"/>
    <_nifTil xmlns="aec5f570-5954-42b2-93f8-bbdf6252596e" xsi:nil="true"/>
    <_dlc_DocId xmlns="111fa406-b1c7-4021-bd8f-10346e9df403" xsi:nil="true"/>
    <_dlc_DocIdUrl xmlns="111fa406-b1c7-4021-bd8f-10346e9df403">
      <Url xsi:nil="true"/>
      <Description xsi:nil="true"/>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0e9ee77-ca26-4a69-aa98-c9b10d3d2018" ContentTypeId="0x01010089F515CEF38C6043B09A4EB0A2E09D6302" PreviousValue="false"/>
</file>

<file path=customXml/itemProps1.xml><?xml version="1.0" encoding="utf-8"?>
<ds:datastoreItem xmlns:ds="http://schemas.openxmlformats.org/officeDocument/2006/customXml" ds:itemID="{A6ECACCA-BC89-40D3-9F2D-C3718E9E1EAE}">
  <ds:schemaRefs>
    <ds:schemaRef ds:uri="http://schemas.microsoft.com/office/2006/metadata/customXsn"/>
  </ds:schemaRefs>
</ds:datastoreItem>
</file>

<file path=customXml/itemProps2.xml><?xml version="1.0" encoding="utf-8"?>
<ds:datastoreItem xmlns:ds="http://schemas.openxmlformats.org/officeDocument/2006/customXml" ds:itemID="{FF7B5986-08CD-4880-8047-805073C0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4.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customXml/itemProps5.xml><?xml version="1.0" encoding="utf-8"?>
<ds:datastoreItem xmlns:ds="http://schemas.openxmlformats.org/officeDocument/2006/customXml" ds:itemID="{A02739A2-BDEE-4D57-9732-9A0E39D788B9}">
  <ds:schemaRefs>
    <ds:schemaRef ds:uri="http://schemas.microsoft.com/sharepoint/events"/>
  </ds:schemaRefs>
</ds:datastoreItem>
</file>

<file path=customXml/itemProps6.xml><?xml version="1.0" encoding="utf-8"?>
<ds:datastoreItem xmlns:ds="http://schemas.openxmlformats.org/officeDocument/2006/customXml" ds:itemID="{74D7A9DE-1344-411A-AA78-2DF93DC4F87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4052</Words>
  <Characters>21476</Characters>
  <Application>Microsoft Office Word</Application>
  <DocSecurity>0</DocSecurity>
  <Lines>178</Lines>
  <Paragraphs>50</Paragraphs>
  <ScaleCrop>false</ScaleCrop>
  <HeadingPairs>
    <vt:vector size="6" baseType="variant">
      <vt:variant>
        <vt:lpstr>Title</vt:lpstr>
      </vt:variant>
      <vt:variant>
        <vt:i4>1</vt:i4>
      </vt:variant>
      <vt:variant>
        <vt:lpstr>Headings</vt:lpstr>
      </vt:variant>
      <vt:variant>
        <vt:i4>8</vt:i4>
      </vt:variant>
      <vt:variant>
        <vt:lpstr>Tittel</vt:lpstr>
      </vt:variant>
      <vt:variant>
        <vt:i4>1</vt:i4>
      </vt:variant>
    </vt:vector>
  </HeadingPairs>
  <TitlesOfParts>
    <vt:vector size="10" baseType="lpstr">
      <vt:lpstr>Lovnorm for idrettslag for publisering</vt:lpstr>
      <vt:lpstr>I. INNLEDENDE BESTEMMELSER </vt:lpstr>
      <vt:lpstr>II. TILLITSVALGTE OG ANSATTE </vt:lpstr>
      <vt:lpstr>a)  	når vedkommende selv er part i saken, </vt:lpstr>
      <vt:lpstr>c) 	når vedkommende er eller har vært gift med eller er forlovet eller samboer m</vt:lpstr>
      <vt:lpstr>        (3) 	Godtgjørelse til styret og daglig leder skal klart fremgå av vedtatt budsje</vt:lpstr>
      <vt:lpstr>III. ØKONOMI</vt:lpstr>
      <vt:lpstr>IV. ÅRSMØTE, STYRE, UTVALG MV. </vt:lpstr>
      <vt:lpstr>V. ØVRIGE BESTEMMELSER</vt:lpstr>
      <vt:lpstr/>
    </vt:vector>
  </TitlesOfParts>
  <Company/>
  <LinksUpToDate>false</LinksUpToDate>
  <CharactersWithSpaces>25478</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idrettslag for publisering</dc:title>
  <dc:subject/>
  <dc:creator/>
  <cp:keywords/>
  <cp:lastModifiedBy/>
  <cp:revision>1</cp:revision>
  <dcterms:created xsi:type="dcterms:W3CDTF">2018-01-31T17:07:00Z</dcterms:created>
  <dcterms:modified xsi:type="dcterms:W3CDTF">2018-01-31T17:07:00Z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